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0D29" w:rsidRPr="006C0318" w:rsidRDefault="006C0318" w:rsidP="00040D29">
      <w:pPr>
        <w:jc w:val="center"/>
        <w:rPr>
          <w:b/>
          <w:bCs/>
        </w:rPr>
      </w:pPr>
      <w:r w:rsidRPr="006C0318">
        <w:rPr>
          <w:b/>
          <w:bCs/>
        </w:rPr>
        <w:t>Комитет образования, науки и молодежной политики Волгоградской области</w:t>
      </w:r>
    </w:p>
    <w:p w:rsidR="006C0318" w:rsidRPr="006C0318" w:rsidRDefault="006C0318" w:rsidP="00040D29">
      <w:pPr>
        <w:jc w:val="center"/>
        <w:rPr>
          <w:b/>
          <w:bCs/>
        </w:rPr>
      </w:pPr>
      <w:r w:rsidRPr="006C0318">
        <w:rPr>
          <w:b/>
          <w:bCs/>
        </w:rPr>
        <w:t>Г</w:t>
      </w:r>
      <w:r w:rsidR="00040D29" w:rsidRPr="006C0318">
        <w:rPr>
          <w:b/>
          <w:bCs/>
        </w:rPr>
        <w:t>осударственное бюджетное профессиональное образовательное учреждение</w:t>
      </w:r>
      <w:r w:rsidRPr="006C0318">
        <w:rPr>
          <w:b/>
          <w:bCs/>
        </w:rPr>
        <w:t xml:space="preserve"> </w:t>
      </w:r>
    </w:p>
    <w:p w:rsidR="00040D29" w:rsidRPr="006C0318" w:rsidRDefault="00040D29" w:rsidP="00040D29">
      <w:pPr>
        <w:jc w:val="center"/>
        <w:rPr>
          <w:b/>
          <w:bCs/>
        </w:rPr>
      </w:pPr>
      <w:r w:rsidRPr="006C0318">
        <w:rPr>
          <w:b/>
          <w:bCs/>
        </w:rPr>
        <w:t>«</w:t>
      </w:r>
      <w:r w:rsidR="006C0318" w:rsidRPr="006C0318">
        <w:rPr>
          <w:b/>
          <w:bCs/>
        </w:rPr>
        <w:t xml:space="preserve">Урюпинский агропромышленный </w:t>
      </w:r>
      <w:r w:rsidRPr="006C0318">
        <w:rPr>
          <w:b/>
          <w:bCs/>
        </w:rPr>
        <w:t>техникум»</w:t>
      </w:r>
    </w:p>
    <w:p w:rsidR="00040D29" w:rsidRPr="008D47B3" w:rsidRDefault="00040D29" w:rsidP="00040D29">
      <w:pPr>
        <w:rPr>
          <w:b/>
          <w:bCs/>
        </w:rPr>
      </w:pPr>
    </w:p>
    <w:p w:rsidR="00040D29" w:rsidRPr="008D47B3" w:rsidRDefault="00040D29" w:rsidP="00040D29">
      <w:pPr>
        <w:rPr>
          <w:b/>
          <w:bCs/>
        </w:rPr>
      </w:pPr>
    </w:p>
    <w:p w:rsidR="00040D29" w:rsidRPr="008D47B3" w:rsidRDefault="00040D29" w:rsidP="00040D29">
      <w:pPr>
        <w:rPr>
          <w:b/>
          <w:bCs/>
        </w:rPr>
      </w:pPr>
    </w:p>
    <w:p w:rsidR="00040D29" w:rsidRPr="008D47B3" w:rsidRDefault="00040D29" w:rsidP="00040D29">
      <w:pPr>
        <w:rPr>
          <w:b/>
          <w:bCs/>
        </w:rPr>
      </w:pPr>
    </w:p>
    <w:p w:rsidR="00040D29" w:rsidRPr="008D47B3" w:rsidRDefault="00040D29" w:rsidP="00040D29">
      <w:pPr>
        <w:rPr>
          <w:b/>
          <w:bCs/>
        </w:rPr>
      </w:pPr>
    </w:p>
    <w:p w:rsidR="00040D29" w:rsidRPr="008D47B3" w:rsidRDefault="00040D29" w:rsidP="00040D29">
      <w:pPr>
        <w:rPr>
          <w:b/>
          <w:bCs/>
        </w:rPr>
      </w:pPr>
    </w:p>
    <w:p w:rsidR="00040D29" w:rsidRPr="008D47B3" w:rsidRDefault="00040D29" w:rsidP="00040D29">
      <w:pPr>
        <w:rPr>
          <w:b/>
          <w:bCs/>
        </w:rPr>
      </w:pPr>
    </w:p>
    <w:p w:rsidR="00040D29" w:rsidRPr="008D47B3" w:rsidRDefault="00040D29" w:rsidP="00040D29">
      <w:pPr>
        <w:rPr>
          <w:b/>
          <w:bCs/>
        </w:rPr>
      </w:pPr>
    </w:p>
    <w:p w:rsidR="00040D29" w:rsidRDefault="00040D29" w:rsidP="00040D29">
      <w:pPr>
        <w:rPr>
          <w:b/>
          <w:bCs/>
        </w:rPr>
      </w:pPr>
    </w:p>
    <w:p w:rsidR="006C0318" w:rsidRDefault="006C0318" w:rsidP="00040D29">
      <w:pPr>
        <w:rPr>
          <w:b/>
          <w:bCs/>
        </w:rPr>
      </w:pPr>
    </w:p>
    <w:p w:rsidR="006C0318" w:rsidRPr="008D47B3" w:rsidRDefault="006C0318" w:rsidP="00040D29">
      <w:pPr>
        <w:rPr>
          <w:b/>
          <w:bCs/>
        </w:rPr>
      </w:pPr>
    </w:p>
    <w:p w:rsidR="00040D29" w:rsidRPr="006C0318" w:rsidRDefault="00040D29" w:rsidP="00040D29">
      <w:pPr>
        <w:pStyle w:val="22"/>
        <w:shd w:val="clear" w:color="auto" w:fill="auto"/>
        <w:spacing w:after="0" w:line="240" w:lineRule="auto"/>
        <w:ind w:left="60"/>
        <w:rPr>
          <w:rStyle w:val="21"/>
          <w:rFonts w:ascii="Times New Roman" w:hAnsi="Times New Roman" w:cs="Times New Roman"/>
          <w:b/>
          <w:i/>
          <w:color w:val="000000"/>
          <w:sz w:val="28"/>
          <w:szCs w:val="28"/>
        </w:rPr>
      </w:pPr>
      <w:r w:rsidRPr="006C0318">
        <w:rPr>
          <w:rStyle w:val="21"/>
          <w:rFonts w:ascii="Times New Roman" w:hAnsi="Times New Roman" w:cs="Times New Roman"/>
          <w:b/>
          <w:i/>
          <w:color w:val="000000"/>
          <w:sz w:val="28"/>
          <w:szCs w:val="28"/>
        </w:rPr>
        <w:t>РАБОЧАЯ ПРОГРАММА УЧЕБНОЙ ДИСЦИПЛИНЫ</w:t>
      </w:r>
    </w:p>
    <w:p w:rsidR="00040D29" w:rsidRPr="008D47B3" w:rsidRDefault="00040D29" w:rsidP="00040D29">
      <w:pPr>
        <w:pStyle w:val="22"/>
        <w:shd w:val="clear" w:color="auto" w:fill="auto"/>
        <w:spacing w:after="0" w:line="240" w:lineRule="auto"/>
        <w:ind w:left="60"/>
        <w:rPr>
          <w:rStyle w:val="11"/>
          <w:rFonts w:ascii="Times New Roman" w:hAnsi="Times New Roman" w:cs="Times New Roman"/>
          <w:sz w:val="28"/>
          <w:szCs w:val="28"/>
        </w:rPr>
      </w:pPr>
    </w:p>
    <w:p w:rsidR="00040D29" w:rsidRPr="008D47B3" w:rsidRDefault="00040D29" w:rsidP="00040D29">
      <w:pPr>
        <w:jc w:val="center"/>
        <w:rPr>
          <w:sz w:val="28"/>
          <w:szCs w:val="28"/>
        </w:rPr>
      </w:pPr>
      <w:r w:rsidRPr="008D47B3">
        <w:rPr>
          <w:bCs/>
          <w:sz w:val="28"/>
          <w:szCs w:val="28"/>
        </w:rPr>
        <w:t>О</w:t>
      </w:r>
      <w:r w:rsidR="00C369D0">
        <w:rPr>
          <w:bCs/>
          <w:sz w:val="28"/>
          <w:szCs w:val="28"/>
        </w:rPr>
        <w:t xml:space="preserve">ПЦ </w:t>
      </w:r>
      <w:bookmarkStart w:id="0" w:name="_GoBack"/>
      <w:bookmarkEnd w:id="0"/>
      <w:r w:rsidRPr="008D47B3">
        <w:rPr>
          <w:bCs/>
          <w:sz w:val="28"/>
          <w:szCs w:val="28"/>
        </w:rPr>
        <w:t>1</w:t>
      </w:r>
      <w:r w:rsidR="006C0318">
        <w:rPr>
          <w:bCs/>
          <w:sz w:val="28"/>
          <w:szCs w:val="28"/>
        </w:rPr>
        <w:t>1.</w:t>
      </w:r>
      <w:r w:rsidRPr="008D47B3">
        <w:rPr>
          <w:bCs/>
          <w:sz w:val="28"/>
          <w:szCs w:val="28"/>
        </w:rPr>
        <w:t xml:space="preserve"> Основы предпринимательства</w:t>
      </w:r>
    </w:p>
    <w:p w:rsidR="00040D29" w:rsidRPr="008D47B3" w:rsidRDefault="00040D29" w:rsidP="00040D29">
      <w:pPr>
        <w:spacing w:line="360" w:lineRule="auto"/>
      </w:pPr>
    </w:p>
    <w:p w:rsidR="00040D29" w:rsidRPr="008D47B3" w:rsidRDefault="00040D29" w:rsidP="00040D29"/>
    <w:p w:rsidR="00040D29" w:rsidRPr="008D47B3" w:rsidRDefault="00040D29" w:rsidP="00040D29"/>
    <w:p w:rsidR="00040D29" w:rsidRPr="008D47B3" w:rsidRDefault="00040D29" w:rsidP="00040D29"/>
    <w:p w:rsidR="00040D29" w:rsidRPr="008D47B3" w:rsidRDefault="00040D29" w:rsidP="00040D29"/>
    <w:p w:rsidR="00040D29" w:rsidRPr="008D47B3" w:rsidRDefault="00040D29" w:rsidP="00040D29"/>
    <w:p w:rsidR="00040D29" w:rsidRPr="008D47B3" w:rsidRDefault="00040D29" w:rsidP="00040D29"/>
    <w:p w:rsidR="00040D29" w:rsidRPr="008D47B3" w:rsidRDefault="00040D29" w:rsidP="00040D29"/>
    <w:p w:rsidR="00040D29" w:rsidRPr="008D47B3" w:rsidRDefault="00040D29" w:rsidP="00040D29"/>
    <w:p w:rsidR="00040D29" w:rsidRPr="008D47B3" w:rsidRDefault="00040D29" w:rsidP="00040D29"/>
    <w:p w:rsidR="00040D29" w:rsidRPr="008D47B3" w:rsidRDefault="00040D29" w:rsidP="00040D29"/>
    <w:p w:rsidR="00040D29" w:rsidRPr="008D47B3" w:rsidRDefault="00040D29" w:rsidP="00040D29"/>
    <w:p w:rsidR="00040D29" w:rsidRPr="008D47B3" w:rsidRDefault="00040D29" w:rsidP="00040D29"/>
    <w:p w:rsidR="00040D29" w:rsidRPr="008D47B3" w:rsidRDefault="00040D29" w:rsidP="00040D29"/>
    <w:p w:rsidR="00040D29" w:rsidRPr="008D47B3" w:rsidRDefault="00040D29" w:rsidP="00040D29"/>
    <w:p w:rsidR="00040D29" w:rsidRPr="008D47B3" w:rsidRDefault="00040D29" w:rsidP="00040D29"/>
    <w:p w:rsidR="00040D29" w:rsidRPr="008D47B3" w:rsidRDefault="00040D29" w:rsidP="00040D29"/>
    <w:p w:rsidR="00040D29" w:rsidRPr="008D47B3" w:rsidRDefault="00040D29" w:rsidP="00040D29"/>
    <w:p w:rsidR="00040D29" w:rsidRPr="008D47B3" w:rsidRDefault="00040D29" w:rsidP="00040D29"/>
    <w:p w:rsidR="00040D29" w:rsidRPr="008D47B3" w:rsidRDefault="00040D29" w:rsidP="00040D29"/>
    <w:p w:rsidR="00040D29" w:rsidRPr="008D47B3" w:rsidRDefault="00040D29" w:rsidP="00040D29"/>
    <w:p w:rsidR="00040D29" w:rsidRPr="008D47B3" w:rsidRDefault="00040D29" w:rsidP="00040D29"/>
    <w:p w:rsidR="00040D29" w:rsidRPr="008D47B3" w:rsidRDefault="00040D29" w:rsidP="00040D29"/>
    <w:p w:rsidR="00040D29" w:rsidRDefault="00040D29" w:rsidP="00040D29"/>
    <w:p w:rsidR="006C0318" w:rsidRDefault="006C0318" w:rsidP="00040D29"/>
    <w:p w:rsidR="006C0318" w:rsidRDefault="006C0318" w:rsidP="00040D29"/>
    <w:p w:rsidR="006C0318" w:rsidRDefault="006C0318" w:rsidP="00040D29"/>
    <w:p w:rsidR="006C0318" w:rsidRDefault="006C0318" w:rsidP="00040D29"/>
    <w:p w:rsidR="006C0318" w:rsidRDefault="006C0318" w:rsidP="00040D29"/>
    <w:p w:rsidR="006C0318" w:rsidRDefault="006C0318" w:rsidP="00040D29"/>
    <w:p w:rsidR="006C0318" w:rsidRDefault="006C0318" w:rsidP="00040D29"/>
    <w:p w:rsidR="006C0318" w:rsidRDefault="006C0318" w:rsidP="00040D29"/>
    <w:p w:rsidR="00040D29" w:rsidRPr="008D47B3" w:rsidRDefault="006C0318" w:rsidP="00040D29">
      <w:pPr>
        <w:widowControl w:val="0"/>
        <w:spacing w:line="274" w:lineRule="exact"/>
        <w:ind w:left="-34"/>
        <w:jc w:val="center"/>
        <w:rPr>
          <w:rFonts w:eastAsia="Calibri"/>
          <w:color w:val="000000"/>
          <w:spacing w:val="2"/>
        </w:rPr>
      </w:pPr>
      <w:r>
        <w:rPr>
          <w:rFonts w:eastAsia="Calibri"/>
          <w:color w:val="000000"/>
          <w:spacing w:val="2"/>
        </w:rPr>
        <w:t>Урюпинск, 2019</w:t>
      </w:r>
    </w:p>
    <w:p w:rsidR="00040D29" w:rsidRDefault="00040D29" w:rsidP="00040D29">
      <w:pPr>
        <w:tabs>
          <w:tab w:val="left" w:pos="-284"/>
        </w:tabs>
        <w:ind w:left="142"/>
        <w:rPr>
          <w:rStyle w:val="13"/>
          <w:i w:val="0"/>
          <w:color w:val="000000"/>
        </w:rPr>
      </w:pPr>
    </w:p>
    <w:p w:rsidR="00040D29" w:rsidRDefault="00040D29" w:rsidP="00040D29">
      <w:pPr>
        <w:tabs>
          <w:tab w:val="left" w:pos="-284"/>
        </w:tabs>
        <w:ind w:left="142"/>
        <w:rPr>
          <w:rStyle w:val="13"/>
          <w:i w:val="0"/>
          <w:color w:val="000000"/>
        </w:rPr>
      </w:pPr>
    </w:p>
    <w:p w:rsidR="006C0318" w:rsidRPr="006C0318" w:rsidRDefault="006C0318" w:rsidP="006C0318">
      <w:pPr>
        <w:ind w:left="714" w:hanging="357"/>
        <w:jc w:val="both"/>
        <w:rPr>
          <w:rFonts w:eastAsia="MS Mincho"/>
        </w:rPr>
      </w:pPr>
      <w:r w:rsidRPr="006C0318">
        <w:rPr>
          <w:rFonts w:eastAsia="MS Mincho"/>
        </w:rPr>
        <w:t>Организация - разработчик: государственное бюджетное профессиональное образовательное учреждение «Урюпинский агропромышленный техникум».</w:t>
      </w:r>
    </w:p>
    <w:p w:rsidR="006C0318" w:rsidRPr="006C0318" w:rsidRDefault="006C0318" w:rsidP="006C0318">
      <w:pPr>
        <w:ind w:left="714" w:hanging="357"/>
        <w:jc w:val="both"/>
        <w:rPr>
          <w:rFonts w:eastAsia="MS Mincho"/>
        </w:rPr>
      </w:pPr>
    </w:p>
    <w:p w:rsidR="006C0318" w:rsidRPr="006C0318" w:rsidRDefault="006C0318" w:rsidP="006C0318">
      <w:pPr>
        <w:ind w:left="714" w:hanging="357"/>
        <w:jc w:val="both"/>
        <w:rPr>
          <w:rFonts w:eastAsia="MS Mincho"/>
        </w:rPr>
      </w:pPr>
    </w:p>
    <w:p w:rsidR="006C0318" w:rsidRPr="006C0318" w:rsidRDefault="006C0318" w:rsidP="006C0318">
      <w:pPr>
        <w:ind w:left="714" w:hanging="357"/>
        <w:jc w:val="both"/>
        <w:rPr>
          <w:rFonts w:eastAsia="MS Mincho"/>
        </w:rPr>
      </w:pPr>
    </w:p>
    <w:p w:rsidR="006C0318" w:rsidRPr="006C0318" w:rsidRDefault="006C0318" w:rsidP="006C0318">
      <w:pPr>
        <w:ind w:left="714" w:hanging="357"/>
        <w:jc w:val="both"/>
        <w:rPr>
          <w:rFonts w:eastAsia="MS Mincho"/>
        </w:rPr>
      </w:pPr>
    </w:p>
    <w:p w:rsidR="006C0318" w:rsidRPr="006C0318" w:rsidRDefault="006C0318" w:rsidP="006C0318">
      <w:pPr>
        <w:ind w:left="714" w:hanging="357"/>
        <w:jc w:val="both"/>
        <w:rPr>
          <w:rFonts w:eastAsia="MS Mincho"/>
        </w:rPr>
      </w:pPr>
      <w:r w:rsidRPr="006C0318">
        <w:rPr>
          <w:rFonts w:eastAsia="MS Mincho"/>
        </w:rPr>
        <w:t>Разработчик:</w:t>
      </w:r>
    </w:p>
    <w:p w:rsidR="006C0318" w:rsidRPr="006C0318" w:rsidRDefault="006C0318" w:rsidP="006C0318">
      <w:pPr>
        <w:ind w:left="714" w:hanging="357"/>
        <w:jc w:val="both"/>
        <w:rPr>
          <w:rFonts w:eastAsia="MS Mincho"/>
        </w:rPr>
      </w:pPr>
    </w:p>
    <w:p w:rsidR="006C0318" w:rsidRPr="006C0318" w:rsidRDefault="006C0318" w:rsidP="006C0318">
      <w:pPr>
        <w:ind w:left="714" w:hanging="357"/>
        <w:jc w:val="both"/>
        <w:rPr>
          <w:rFonts w:eastAsia="MS Mincho"/>
        </w:rPr>
      </w:pPr>
      <w:r w:rsidRPr="006C0318">
        <w:rPr>
          <w:rFonts w:eastAsia="MS Mincho"/>
        </w:rPr>
        <w:t xml:space="preserve">Дементьева Нина Евгеньевна – преподаватель специальных дисциплин, </w:t>
      </w:r>
    </w:p>
    <w:p w:rsidR="006C0318" w:rsidRPr="006C0318" w:rsidRDefault="006C0318" w:rsidP="006C0318">
      <w:pPr>
        <w:ind w:left="714" w:hanging="357"/>
        <w:jc w:val="both"/>
        <w:rPr>
          <w:rFonts w:eastAsia="MS Mincho"/>
        </w:rPr>
      </w:pPr>
      <w:r w:rsidRPr="006C0318">
        <w:rPr>
          <w:rFonts w:eastAsia="MS Mincho"/>
        </w:rPr>
        <w:t xml:space="preserve"> высшей квалификационной категории.</w:t>
      </w:r>
    </w:p>
    <w:p w:rsidR="006C0318" w:rsidRPr="006C0318" w:rsidRDefault="006C0318" w:rsidP="006C0318">
      <w:pPr>
        <w:ind w:left="714" w:hanging="357"/>
        <w:jc w:val="both"/>
        <w:rPr>
          <w:rFonts w:eastAsia="MS Mincho"/>
        </w:rPr>
      </w:pPr>
    </w:p>
    <w:p w:rsidR="006C0318" w:rsidRPr="006C0318" w:rsidRDefault="006C0318" w:rsidP="006C0318">
      <w:pPr>
        <w:ind w:left="714" w:hanging="357"/>
        <w:jc w:val="both"/>
        <w:rPr>
          <w:rFonts w:eastAsia="MS Mincho"/>
        </w:rPr>
      </w:pPr>
    </w:p>
    <w:p w:rsidR="006C0318" w:rsidRPr="006C0318" w:rsidRDefault="006C0318" w:rsidP="006C0318">
      <w:pPr>
        <w:ind w:left="714" w:hanging="357"/>
        <w:jc w:val="both"/>
        <w:rPr>
          <w:rFonts w:eastAsia="MS Mincho"/>
        </w:rPr>
      </w:pPr>
    </w:p>
    <w:p w:rsidR="006C0318" w:rsidRPr="006C0318" w:rsidRDefault="006C0318" w:rsidP="006C0318">
      <w:pPr>
        <w:ind w:left="714" w:hanging="357"/>
        <w:jc w:val="both"/>
        <w:rPr>
          <w:rFonts w:eastAsia="MS Mincho"/>
        </w:rPr>
      </w:pPr>
    </w:p>
    <w:p w:rsidR="006C0318" w:rsidRPr="006C0318" w:rsidRDefault="006C0318" w:rsidP="006C0318">
      <w:pPr>
        <w:ind w:left="714" w:hanging="357"/>
        <w:jc w:val="both"/>
        <w:rPr>
          <w:rFonts w:eastAsia="MS Mincho"/>
        </w:rPr>
      </w:pPr>
    </w:p>
    <w:tbl>
      <w:tblPr>
        <w:tblW w:w="0" w:type="auto"/>
        <w:tblInd w:w="714" w:type="dxa"/>
        <w:tblLook w:val="04A0" w:firstRow="1" w:lastRow="0" w:firstColumn="1" w:lastColumn="0" w:noHBand="0" w:noVBand="1"/>
      </w:tblPr>
      <w:tblGrid>
        <w:gridCol w:w="2938"/>
        <w:gridCol w:w="5493"/>
      </w:tblGrid>
      <w:tr w:rsidR="006C0318" w:rsidRPr="006C0318" w:rsidTr="006C0318">
        <w:trPr>
          <w:trHeight w:val="533"/>
        </w:trPr>
        <w:tc>
          <w:tcPr>
            <w:tcW w:w="2938" w:type="dxa"/>
            <w:shd w:val="clear" w:color="auto" w:fill="auto"/>
          </w:tcPr>
          <w:p w:rsidR="006C0318" w:rsidRPr="006C0318" w:rsidRDefault="006C0318" w:rsidP="006C0318">
            <w:pPr>
              <w:jc w:val="both"/>
              <w:rPr>
                <w:rFonts w:eastAsia="MS Mincho"/>
              </w:rPr>
            </w:pPr>
          </w:p>
        </w:tc>
        <w:tc>
          <w:tcPr>
            <w:tcW w:w="5493" w:type="dxa"/>
            <w:shd w:val="clear" w:color="auto" w:fill="auto"/>
          </w:tcPr>
          <w:p w:rsidR="006C0318" w:rsidRPr="006C0318" w:rsidRDefault="006C0318" w:rsidP="006C0318">
            <w:pPr>
              <w:ind w:left="714" w:hanging="357"/>
              <w:jc w:val="both"/>
              <w:rPr>
                <w:rFonts w:eastAsia="MS Mincho"/>
              </w:rPr>
            </w:pPr>
          </w:p>
          <w:p w:rsidR="006C0318" w:rsidRPr="006C0318" w:rsidRDefault="006C0318" w:rsidP="006C0318">
            <w:pPr>
              <w:rPr>
                <w:rFonts w:eastAsia="MS Mincho"/>
              </w:rPr>
            </w:pPr>
            <w:r w:rsidRPr="006C0318">
              <w:rPr>
                <w:rFonts w:eastAsia="MS Mincho"/>
              </w:rPr>
              <w:t>Рассмотрена:</w:t>
            </w:r>
          </w:p>
        </w:tc>
      </w:tr>
      <w:tr w:rsidR="006C0318" w:rsidRPr="006C0318" w:rsidTr="006C0318">
        <w:tc>
          <w:tcPr>
            <w:tcW w:w="2938" w:type="dxa"/>
            <w:shd w:val="clear" w:color="auto" w:fill="auto"/>
          </w:tcPr>
          <w:p w:rsidR="006C0318" w:rsidRPr="006C0318" w:rsidRDefault="006C0318" w:rsidP="006C0318">
            <w:pPr>
              <w:jc w:val="both"/>
              <w:rPr>
                <w:rFonts w:eastAsia="MS Mincho"/>
              </w:rPr>
            </w:pPr>
          </w:p>
        </w:tc>
        <w:tc>
          <w:tcPr>
            <w:tcW w:w="5493" w:type="dxa"/>
            <w:shd w:val="clear" w:color="auto" w:fill="auto"/>
          </w:tcPr>
          <w:p w:rsidR="006C0318" w:rsidRPr="006C0318" w:rsidRDefault="006C0318" w:rsidP="006C0318">
            <w:pPr>
              <w:jc w:val="both"/>
              <w:rPr>
                <w:rFonts w:eastAsia="MS Mincho"/>
              </w:rPr>
            </w:pPr>
            <w:r w:rsidRPr="006C0318">
              <w:rPr>
                <w:rFonts w:eastAsia="MS Mincho"/>
              </w:rPr>
              <w:t>на заседании ППЦК</w:t>
            </w:r>
          </w:p>
        </w:tc>
      </w:tr>
      <w:tr w:rsidR="006C0318" w:rsidRPr="006C0318" w:rsidTr="006C0318">
        <w:tc>
          <w:tcPr>
            <w:tcW w:w="2938" w:type="dxa"/>
            <w:shd w:val="clear" w:color="auto" w:fill="auto"/>
          </w:tcPr>
          <w:p w:rsidR="006C0318" w:rsidRPr="006C0318" w:rsidRDefault="006C0318" w:rsidP="006C0318">
            <w:pPr>
              <w:jc w:val="both"/>
              <w:rPr>
                <w:rFonts w:eastAsia="MS Mincho"/>
              </w:rPr>
            </w:pPr>
          </w:p>
        </w:tc>
        <w:tc>
          <w:tcPr>
            <w:tcW w:w="5493" w:type="dxa"/>
            <w:shd w:val="clear" w:color="auto" w:fill="auto"/>
          </w:tcPr>
          <w:p w:rsidR="006C0318" w:rsidRPr="006C0318" w:rsidRDefault="006C0318" w:rsidP="006C0318">
            <w:pPr>
              <w:jc w:val="both"/>
              <w:rPr>
                <w:rFonts w:eastAsia="MS Mincho"/>
              </w:rPr>
            </w:pPr>
            <w:r w:rsidRPr="006C0318">
              <w:rPr>
                <w:rFonts w:eastAsia="MS Mincho"/>
              </w:rPr>
              <w:t>Протокол № ___ от   «_____»_______2019 г.</w:t>
            </w:r>
          </w:p>
        </w:tc>
      </w:tr>
      <w:tr w:rsidR="006C0318" w:rsidRPr="006C0318" w:rsidTr="006C0318">
        <w:tc>
          <w:tcPr>
            <w:tcW w:w="2938" w:type="dxa"/>
            <w:shd w:val="clear" w:color="auto" w:fill="auto"/>
          </w:tcPr>
          <w:p w:rsidR="006C0318" w:rsidRPr="006C0318" w:rsidRDefault="006C0318" w:rsidP="006C0318">
            <w:pPr>
              <w:jc w:val="both"/>
              <w:rPr>
                <w:rFonts w:eastAsia="MS Mincho"/>
              </w:rPr>
            </w:pPr>
          </w:p>
        </w:tc>
        <w:tc>
          <w:tcPr>
            <w:tcW w:w="5493" w:type="dxa"/>
            <w:shd w:val="clear" w:color="auto" w:fill="auto"/>
          </w:tcPr>
          <w:p w:rsidR="006C0318" w:rsidRPr="006C0318" w:rsidRDefault="006C0318" w:rsidP="006C0318">
            <w:pPr>
              <w:jc w:val="both"/>
              <w:rPr>
                <w:rFonts w:eastAsia="MS Mincho"/>
              </w:rPr>
            </w:pPr>
            <w:r w:rsidRPr="006C0318">
              <w:rPr>
                <w:rFonts w:eastAsia="MS Mincho"/>
              </w:rPr>
              <w:t>Председатель ППЦК___________С.Т. Баранчиков</w:t>
            </w:r>
          </w:p>
        </w:tc>
      </w:tr>
    </w:tbl>
    <w:p w:rsidR="006C0318" w:rsidRPr="006C0318" w:rsidRDefault="006C0318" w:rsidP="006C0318">
      <w:pPr>
        <w:ind w:left="714" w:hanging="357"/>
        <w:jc w:val="both"/>
        <w:rPr>
          <w:rFonts w:eastAsia="MS Mincho"/>
        </w:rPr>
      </w:pPr>
    </w:p>
    <w:p w:rsidR="006C0318" w:rsidRPr="006C0318" w:rsidRDefault="006C0318" w:rsidP="006C0318">
      <w:pPr>
        <w:ind w:left="714" w:hanging="357"/>
        <w:jc w:val="center"/>
        <w:rPr>
          <w:rFonts w:eastAsia="MS Mincho"/>
          <w:b/>
          <w:i/>
          <w:vertAlign w:val="superscript"/>
        </w:rPr>
      </w:pPr>
      <w:r w:rsidRPr="006C0318">
        <w:rPr>
          <w:rFonts w:eastAsia="MS Mincho"/>
          <w:b/>
          <w:bCs/>
          <w:i/>
        </w:rPr>
        <w:br w:type="page"/>
      </w:r>
    </w:p>
    <w:p w:rsidR="00A07C3A" w:rsidRPr="00481AB0" w:rsidRDefault="00A07C3A" w:rsidP="00A07C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6C0318" w:rsidRPr="006C0318" w:rsidRDefault="006C0318" w:rsidP="006C0318">
      <w:pPr>
        <w:ind w:left="714" w:hanging="357"/>
        <w:jc w:val="center"/>
        <w:rPr>
          <w:rFonts w:eastAsia="MS Mincho"/>
          <w:b/>
          <w:i/>
          <w:vertAlign w:val="superscript"/>
        </w:rPr>
      </w:pPr>
    </w:p>
    <w:p w:rsidR="006C0318" w:rsidRDefault="006C0318" w:rsidP="006C0318">
      <w:pPr>
        <w:ind w:left="714" w:hanging="357"/>
        <w:jc w:val="center"/>
        <w:rPr>
          <w:rFonts w:eastAsia="MS Mincho"/>
          <w:b/>
          <w:i/>
        </w:rPr>
      </w:pPr>
      <w:r w:rsidRPr="006C0318">
        <w:rPr>
          <w:rFonts w:eastAsia="MS Mincho"/>
          <w:b/>
          <w:i/>
        </w:rPr>
        <w:t>СОДЕРЖАНИЕ</w:t>
      </w:r>
    </w:p>
    <w:p w:rsidR="006C0318" w:rsidRPr="006C0318" w:rsidRDefault="006C0318" w:rsidP="006C0318">
      <w:pPr>
        <w:ind w:left="714" w:hanging="357"/>
        <w:jc w:val="center"/>
        <w:rPr>
          <w:rFonts w:eastAsia="MS Mincho"/>
          <w:b/>
          <w:i/>
        </w:rPr>
      </w:pPr>
    </w:p>
    <w:p w:rsidR="006C0318" w:rsidRPr="006C0318" w:rsidRDefault="006C0318" w:rsidP="006C0318">
      <w:pPr>
        <w:ind w:left="714" w:hanging="357"/>
        <w:rPr>
          <w:rFonts w:eastAsia="MS Mincho"/>
          <w:b/>
          <w:i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501"/>
        <w:gridCol w:w="1854"/>
      </w:tblGrid>
      <w:tr w:rsidR="006C0318" w:rsidRPr="006C0318" w:rsidTr="006C0318">
        <w:tc>
          <w:tcPr>
            <w:tcW w:w="7501" w:type="dxa"/>
            <w:shd w:val="clear" w:color="auto" w:fill="auto"/>
          </w:tcPr>
          <w:p w:rsidR="006C0318" w:rsidRPr="006C0318" w:rsidRDefault="006C0318" w:rsidP="006C0318">
            <w:pPr>
              <w:numPr>
                <w:ilvl w:val="0"/>
                <w:numId w:val="33"/>
              </w:numPr>
              <w:suppressAutoHyphens/>
              <w:spacing w:before="120" w:after="200" w:line="276" w:lineRule="auto"/>
              <w:jc w:val="both"/>
              <w:rPr>
                <w:rFonts w:eastAsia="MS Mincho"/>
                <w:b/>
              </w:rPr>
            </w:pPr>
            <w:r w:rsidRPr="006C0318">
              <w:rPr>
                <w:rFonts w:eastAsia="MS Mincho"/>
                <w:b/>
              </w:rPr>
              <w:t>ОБЩАЯ ХАРАКТЕРИСТИКА РАБОЧЕЙ     ПРОГРАММЫ УЧЕБНОЙ ДИСЦИПЛИНЫ</w:t>
            </w:r>
          </w:p>
        </w:tc>
        <w:tc>
          <w:tcPr>
            <w:tcW w:w="1854" w:type="dxa"/>
            <w:shd w:val="clear" w:color="auto" w:fill="auto"/>
          </w:tcPr>
          <w:p w:rsidR="006C0318" w:rsidRPr="006C0318" w:rsidRDefault="006C0318" w:rsidP="006C0318">
            <w:pPr>
              <w:spacing w:before="120" w:after="120"/>
              <w:ind w:left="720"/>
              <w:jc w:val="right"/>
              <w:rPr>
                <w:rFonts w:eastAsia="MS Mincho"/>
                <w:b/>
              </w:rPr>
            </w:pPr>
            <w:r w:rsidRPr="006C0318">
              <w:rPr>
                <w:rFonts w:eastAsia="MS Mincho"/>
                <w:b/>
              </w:rPr>
              <w:t>2</w:t>
            </w:r>
          </w:p>
        </w:tc>
      </w:tr>
      <w:tr w:rsidR="006C0318" w:rsidRPr="006C0318" w:rsidTr="006C0318">
        <w:trPr>
          <w:trHeight w:val="707"/>
        </w:trPr>
        <w:tc>
          <w:tcPr>
            <w:tcW w:w="7501" w:type="dxa"/>
            <w:shd w:val="clear" w:color="auto" w:fill="auto"/>
          </w:tcPr>
          <w:p w:rsidR="006C0318" w:rsidRPr="006C0318" w:rsidRDefault="006C0318" w:rsidP="006C0318">
            <w:pPr>
              <w:suppressAutoHyphens/>
              <w:spacing w:after="200" w:line="276" w:lineRule="auto"/>
              <w:ind w:left="360" w:hanging="357"/>
              <w:jc w:val="both"/>
              <w:rPr>
                <w:rFonts w:eastAsia="MS Mincho"/>
                <w:b/>
              </w:rPr>
            </w:pPr>
            <w:r w:rsidRPr="006C0318">
              <w:rPr>
                <w:rFonts w:eastAsia="MS Mincho"/>
                <w:b/>
              </w:rPr>
              <w:t xml:space="preserve">     2. СТРУКТУРА И СОДЕРЖАНИЕ УЧЕБНОЙ ДИСЦИПЛИНЫ</w:t>
            </w:r>
          </w:p>
        </w:tc>
        <w:tc>
          <w:tcPr>
            <w:tcW w:w="1854" w:type="dxa"/>
            <w:shd w:val="clear" w:color="auto" w:fill="auto"/>
          </w:tcPr>
          <w:p w:rsidR="006C0318" w:rsidRPr="006C0318" w:rsidRDefault="006C0318" w:rsidP="006C0318">
            <w:pPr>
              <w:spacing w:before="120" w:after="120"/>
              <w:ind w:left="720"/>
              <w:jc w:val="right"/>
              <w:rPr>
                <w:rFonts w:eastAsia="MS Mincho"/>
                <w:b/>
              </w:rPr>
            </w:pPr>
            <w:r w:rsidRPr="006C0318">
              <w:rPr>
                <w:rFonts w:eastAsia="MS Mincho"/>
                <w:b/>
              </w:rPr>
              <w:t>4</w:t>
            </w:r>
          </w:p>
        </w:tc>
      </w:tr>
      <w:tr w:rsidR="006C0318" w:rsidRPr="006C0318" w:rsidTr="006C0318">
        <w:trPr>
          <w:trHeight w:val="640"/>
        </w:trPr>
        <w:tc>
          <w:tcPr>
            <w:tcW w:w="7501" w:type="dxa"/>
            <w:shd w:val="clear" w:color="auto" w:fill="auto"/>
          </w:tcPr>
          <w:p w:rsidR="006C0318" w:rsidRPr="006C0318" w:rsidRDefault="006C0318" w:rsidP="006C0318">
            <w:pPr>
              <w:numPr>
                <w:ilvl w:val="0"/>
                <w:numId w:val="34"/>
              </w:numPr>
              <w:suppressAutoHyphens/>
              <w:spacing w:before="120" w:after="200" w:line="276" w:lineRule="auto"/>
              <w:jc w:val="both"/>
              <w:rPr>
                <w:rFonts w:eastAsia="MS Mincho"/>
                <w:b/>
              </w:rPr>
            </w:pPr>
            <w:r w:rsidRPr="006C0318">
              <w:rPr>
                <w:rFonts w:eastAsia="MS Mincho"/>
                <w:b/>
              </w:rPr>
              <w:t>УСЛОВИЯ РЕАЛИЗАЦИИ УЧЕБНОЙ ДИСЦИПЛИНЫ</w:t>
            </w:r>
          </w:p>
        </w:tc>
        <w:tc>
          <w:tcPr>
            <w:tcW w:w="1854" w:type="dxa"/>
            <w:shd w:val="clear" w:color="auto" w:fill="auto"/>
          </w:tcPr>
          <w:p w:rsidR="006C0318" w:rsidRPr="006C0318" w:rsidRDefault="006C0318" w:rsidP="006C0318">
            <w:pPr>
              <w:spacing w:before="120" w:after="120"/>
              <w:ind w:left="720"/>
              <w:jc w:val="right"/>
              <w:rPr>
                <w:rFonts w:eastAsia="MS Mincho"/>
                <w:b/>
              </w:rPr>
            </w:pPr>
            <w:r w:rsidRPr="006C0318">
              <w:rPr>
                <w:rFonts w:eastAsia="MS Mincho"/>
                <w:b/>
              </w:rPr>
              <w:t>11</w:t>
            </w:r>
          </w:p>
        </w:tc>
      </w:tr>
      <w:tr w:rsidR="006C0318" w:rsidRPr="006C0318" w:rsidTr="006C0318">
        <w:tc>
          <w:tcPr>
            <w:tcW w:w="7501" w:type="dxa"/>
            <w:shd w:val="clear" w:color="auto" w:fill="auto"/>
          </w:tcPr>
          <w:p w:rsidR="006C0318" w:rsidRPr="006C0318" w:rsidRDefault="006C0318" w:rsidP="006C0318">
            <w:pPr>
              <w:suppressAutoHyphens/>
              <w:spacing w:after="200" w:line="276" w:lineRule="auto"/>
              <w:ind w:left="360"/>
              <w:jc w:val="both"/>
              <w:rPr>
                <w:rFonts w:eastAsia="MS Mincho"/>
                <w:b/>
              </w:rPr>
            </w:pPr>
            <w:r w:rsidRPr="006C0318">
              <w:rPr>
                <w:rFonts w:eastAsia="MS Mincho"/>
                <w:b/>
              </w:rPr>
              <w:t>4. КОНТРОЛЬ И ОЦЕНКА РЕЗУЛЬТАТОВ ОСВОЕНИЯ УЧЕБНОЙ ДИСЦИПЛИНЫ</w:t>
            </w:r>
          </w:p>
        </w:tc>
        <w:tc>
          <w:tcPr>
            <w:tcW w:w="1854" w:type="dxa"/>
            <w:shd w:val="clear" w:color="auto" w:fill="auto"/>
          </w:tcPr>
          <w:p w:rsidR="006C0318" w:rsidRPr="006C0318" w:rsidRDefault="006C0318" w:rsidP="006C0318">
            <w:pPr>
              <w:spacing w:before="120" w:after="120"/>
              <w:ind w:left="720"/>
              <w:jc w:val="right"/>
              <w:rPr>
                <w:rFonts w:eastAsia="MS Mincho"/>
                <w:b/>
              </w:rPr>
            </w:pPr>
            <w:r w:rsidRPr="006C0318">
              <w:rPr>
                <w:rFonts w:eastAsia="MS Mincho"/>
                <w:b/>
              </w:rPr>
              <w:t>13</w:t>
            </w:r>
          </w:p>
        </w:tc>
      </w:tr>
    </w:tbl>
    <w:p w:rsidR="006C0318" w:rsidRPr="006C0318" w:rsidRDefault="006C0318" w:rsidP="006C0318">
      <w:pPr>
        <w:ind w:left="714" w:hanging="357"/>
        <w:rPr>
          <w:rFonts w:eastAsia="MS Mincho"/>
          <w:b/>
          <w:i/>
        </w:rPr>
      </w:pPr>
    </w:p>
    <w:p w:rsidR="00072273" w:rsidRPr="00072273" w:rsidRDefault="00A07C3A" w:rsidP="00A07C3A">
      <w:pPr>
        <w:pStyle w:val="2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/>
          <w:i w:val="0"/>
        </w:rPr>
      </w:pPr>
      <w:r w:rsidRPr="001F6E67">
        <w:rPr>
          <w:b w:val="0"/>
          <w:color w:val="FF0000"/>
          <w:u w:val="single"/>
        </w:rPr>
        <w:br w:type="page"/>
      </w:r>
    </w:p>
    <w:p w:rsidR="00072273" w:rsidRPr="006A0333" w:rsidRDefault="00072273" w:rsidP="00072273">
      <w:pPr>
        <w:jc w:val="center"/>
        <w:rPr>
          <w:b/>
          <w:i/>
        </w:rPr>
      </w:pPr>
      <w:r w:rsidRPr="006A0333">
        <w:rPr>
          <w:b/>
          <w:i/>
        </w:rPr>
        <w:lastRenderedPageBreak/>
        <w:t>1. ОБЩАЯ ХАРАКТЕРИСТИКА ПРОГРАММЫ УЧЕБНОЙ ДИСЦИПЛИНЫ</w:t>
      </w:r>
    </w:p>
    <w:p w:rsidR="00072273" w:rsidRPr="006A0333" w:rsidRDefault="00072273" w:rsidP="00072273">
      <w:pPr>
        <w:rPr>
          <w:b/>
          <w:i/>
        </w:rPr>
      </w:pPr>
    </w:p>
    <w:p w:rsidR="00072273" w:rsidRPr="00190015" w:rsidRDefault="00072273" w:rsidP="00072273">
      <w:pPr>
        <w:rPr>
          <w:b/>
        </w:rPr>
      </w:pPr>
      <w:r w:rsidRPr="006A0333">
        <w:rPr>
          <w:b/>
        </w:rPr>
        <w:t xml:space="preserve">1.1. </w:t>
      </w:r>
      <w:r w:rsidRPr="00190015">
        <w:rPr>
          <w:b/>
        </w:rPr>
        <w:t xml:space="preserve">Область применения программы </w:t>
      </w:r>
    </w:p>
    <w:p w:rsidR="00072273" w:rsidRPr="00190015" w:rsidRDefault="00072273" w:rsidP="00577D61">
      <w:pPr>
        <w:jc w:val="both"/>
      </w:pPr>
      <w:r w:rsidRPr="00190015">
        <w:t>Программа учебной дисциплины является частью ООП в соответствии с ФГОС СПО 43.01.09 Повар, кондитер.</w:t>
      </w:r>
    </w:p>
    <w:p w:rsidR="00072273" w:rsidRPr="006A0333" w:rsidRDefault="00072273" w:rsidP="00577D61">
      <w:pPr>
        <w:jc w:val="both"/>
        <w:rPr>
          <w:b/>
        </w:rPr>
      </w:pPr>
      <w:r>
        <w:rPr>
          <w:b/>
        </w:rPr>
        <w:t xml:space="preserve">1.2. </w:t>
      </w:r>
      <w:r w:rsidRPr="006A0333">
        <w:rPr>
          <w:b/>
        </w:rPr>
        <w:t xml:space="preserve">Место дисциплины в структуре основной профессиональной образовательной программы: </w:t>
      </w:r>
      <w:r w:rsidRPr="006A0333">
        <w:t>дисциплина относится к общепрофессиональному циклу, связана с освоением профессиональных компетенций по всем профессиональным модулям, входящим в образовательную программу, с дисциплинами ОП</w:t>
      </w:r>
      <w:r>
        <w:t>Ц.</w:t>
      </w:r>
      <w:r w:rsidRPr="006A0333">
        <w:t xml:space="preserve"> 03. Техническое оснащение и организация</w:t>
      </w:r>
      <w:r>
        <w:t xml:space="preserve"> </w:t>
      </w:r>
      <w:r w:rsidRPr="006A0333">
        <w:t>рабочего места, ОП</w:t>
      </w:r>
      <w:r>
        <w:t>Ц</w:t>
      </w:r>
      <w:r w:rsidRPr="006A0333">
        <w:t>.08</w:t>
      </w:r>
      <w:r>
        <w:t>.</w:t>
      </w:r>
      <w:r w:rsidRPr="006A0333">
        <w:t xml:space="preserve"> Безопасность жизнедеятельности</w:t>
      </w:r>
      <w:r>
        <w:rPr>
          <w:color w:val="FF0000"/>
        </w:rPr>
        <w:t>.</w:t>
      </w:r>
    </w:p>
    <w:p w:rsidR="00072273" w:rsidRPr="006A0333" w:rsidRDefault="00072273" w:rsidP="00072273">
      <w:pPr>
        <w:rPr>
          <w:b/>
        </w:rPr>
      </w:pPr>
      <w:r w:rsidRPr="006A0333">
        <w:rPr>
          <w:b/>
        </w:rPr>
        <w:t>1.</w:t>
      </w:r>
      <w:r>
        <w:rPr>
          <w:b/>
        </w:rPr>
        <w:t>3</w:t>
      </w:r>
      <w:r w:rsidRPr="006A0333">
        <w:rPr>
          <w:b/>
        </w:rPr>
        <w:t>. Цель и планируемые результаты освоения дисциплины:</w:t>
      </w:r>
    </w:p>
    <w:p w:rsidR="00A07C3A" w:rsidRPr="00C35C40" w:rsidRDefault="00A07C3A" w:rsidP="00A07C3A">
      <w:pPr>
        <w:ind w:left="360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09"/>
        <w:gridCol w:w="3686"/>
        <w:gridCol w:w="4076"/>
      </w:tblGrid>
      <w:tr w:rsidR="00577D61" w:rsidRPr="00577D61" w:rsidTr="00277BD0">
        <w:tc>
          <w:tcPr>
            <w:tcW w:w="1809" w:type="dxa"/>
          </w:tcPr>
          <w:p w:rsidR="00577D61" w:rsidRPr="00577D61" w:rsidRDefault="00577D61" w:rsidP="00577D61">
            <w:pPr>
              <w:ind w:left="714" w:hanging="357"/>
              <w:jc w:val="center"/>
              <w:rPr>
                <w:rFonts w:eastAsia="MS Mincho"/>
                <w:b/>
                <w:lang w:eastAsia="en-US"/>
              </w:rPr>
            </w:pPr>
            <w:r w:rsidRPr="00577D61">
              <w:rPr>
                <w:rFonts w:eastAsia="MS Mincho"/>
                <w:b/>
                <w:sz w:val="22"/>
                <w:szCs w:val="22"/>
                <w:lang w:eastAsia="en-US"/>
              </w:rPr>
              <w:t>Код ПК, ОК</w:t>
            </w:r>
          </w:p>
        </w:tc>
        <w:tc>
          <w:tcPr>
            <w:tcW w:w="3686" w:type="dxa"/>
          </w:tcPr>
          <w:p w:rsidR="00577D61" w:rsidRPr="00577D61" w:rsidRDefault="00577D61" w:rsidP="00577D61">
            <w:pPr>
              <w:jc w:val="center"/>
              <w:rPr>
                <w:rFonts w:eastAsia="MS Mincho"/>
                <w:b/>
                <w:lang w:eastAsia="en-US"/>
              </w:rPr>
            </w:pPr>
            <w:r w:rsidRPr="00577D61">
              <w:rPr>
                <w:rFonts w:eastAsia="MS Mincho"/>
                <w:b/>
                <w:sz w:val="22"/>
                <w:szCs w:val="22"/>
                <w:lang w:eastAsia="en-US"/>
              </w:rPr>
              <w:t>Умения</w:t>
            </w:r>
          </w:p>
        </w:tc>
        <w:tc>
          <w:tcPr>
            <w:tcW w:w="4076" w:type="dxa"/>
          </w:tcPr>
          <w:p w:rsidR="00577D61" w:rsidRPr="00577D61" w:rsidRDefault="00577D61" w:rsidP="00577D61">
            <w:pPr>
              <w:jc w:val="center"/>
              <w:rPr>
                <w:rFonts w:eastAsia="MS Mincho"/>
                <w:b/>
                <w:lang w:eastAsia="en-US"/>
              </w:rPr>
            </w:pPr>
            <w:r w:rsidRPr="00577D61">
              <w:rPr>
                <w:rFonts w:eastAsia="MS Mincho"/>
                <w:b/>
                <w:sz w:val="22"/>
                <w:szCs w:val="22"/>
                <w:lang w:eastAsia="en-US"/>
              </w:rPr>
              <w:t>Знания</w:t>
            </w:r>
          </w:p>
        </w:tc>
      </w:tr>
      <w:tr w:rsidR="00577D61" w:rsidRPr="00577D61" w:rsidTr="00277BD0">
        <w:trPr>
          <w:trHeight w:val="5544"/>
        </w:trPr>
        <w:tc>
          <w:tcPr>
            <w:tcW w:w="1809" w:type="dxa"/>
          </w:tcPr>
          <w:p w:rsidR="00577D61" w:rsidRPr="00577D61" w:rsidRDefault="00577D61" w:rsidP="00577D61">
            <w:pPr>
              <w:ind w:left="714" w:hanging="357"/>
              <w:jc w:val="both"/>
              <w:rPr>
                <w:rFonts w:eastAsia="MS Mincho"/>
                <w:lang w:eastAsia="en-US"/>
              </w:rPr>
            </w:pPr>
            <w:r w:rsidRPr="00577D61">
              <w:rPr>
                <w:rFonts w:eastAsia="MS Mincho"/>
                <w:sz w:val="22"/>
                <w:szCs w:val="22"/>
                <w:lang w:eastAsia="en-US"/>
              </w:rPr>
              <w:t xml:space="preserve">ПК 1.1-1.4, </w:t>
            </w:r>
          </w:p>
          <w:p w:rsidR="00577D61" w:rsidRPr="00577D61" w:rsidRDefault="00577D61" w:rsidP="00577D61">
            <w:pPr>
              <w:ind w:left="714" w:hanging="357"/>
              <w:jc w:val="both"/>
              <w:rPr>
                <w:rFonts w:eastAsia="MS Mincho"/>
                <w:lang w:eastAsia="en-US"/>
              </w:rPr>
            </w:pPr>
            <w:r w:rsidRPr="00577D61">
              <w:rPr>
                <w:rFonts w:eastAsia="MS Mincho"/>
                <w:sz w:val="22"/>
                <w:szCs w:val="22"/>
                <w:lang w:eastAsia="en-US"/>
              </w:rPr>
              <w:t xml:space="preserve">ПК 2.1-2.8, </w:t>
            </w:r>
          </w:p>
          <w:p w:rsidR="00577D61" w:rsidRPr="00577D61" w:rsidRDefault="00577D61" w:rsidP="00577D61">
            <w:pPr>
              <w:ind w:left="714" w:hanging="357"/>
              <w:jc w:val="both"/>
              <w:rPr>
                <w:rFonts w:eastAsia="MS Mincho"/>
                <w:lang w:eastAsia="en-US"/>
              </w:rPr>
            </w:pPr>
            <w:r w:rsidRPr="00577D61">
              <w:rPr>
                <w:rFonts w:eastAsia="MS Mincho"/>
                <w:sz w:val="22"/>
                <w:szCs w:val="22"/>
                <w:lang w:eastAsia="en-US"/>
              </w:rPr>
              <w:t xml:space="preserve">ПК 3.1-3.6, </w:t>
            </w:r>
          </w:p>
          <w:p w:rsidR="00577D61" w:rsidRPr="00577D61" w:rsidRDefault="00577D61" w:rsidP="00577D61">
            <w:pPr>
              <w:ind w:left="714" w:hanging="357"/>
              <w:jc w:val="both"/>
              <w:rPr>
                <w:rFonts w:eastAsia="MS Mincho"/>
                <w:lang w:eastAsia="en-US"/>
              </w:rPr>
            </w:pPr>
            <w:r w:rsidRPr="00577D61">
              <w:rPr>
                <w:rFonts w:eastAsia="MS Mincho"/>
                <w:sz w:val="22"/>
                <w:szCs w:val="22"/>
                <w:lang w:eastAsia="en-US"/>
              </w:rPr>
              <w:t xml:space="preserve">ПК 4.1-4.5, </w:t>
            </w:r>
          </w:p>
          <w:p w:rsidR="00577D61" w:rsidRPr="00577D61" w:rsidRDefault="00577D61" w:rsidP="00577D61">
            <w:pPr>
              <w:ind w:left="714" w:hanging="357"/>
              <w:jc w:val="both"/>
              <w:rPr>
                <w:rFonts w:eastAsia="MS Mincho"/>
                <w:lang w:eastAsia="en-US"/>
              </w:rPr>
            </w:pPr>
            <w:r w:rsidRPr="00577D61">
              <w:rPr>
                <w:rFonts w:eastAsia="MS Mincho"/>
                <w:sz w:val="22"/>
                <w:szCs w:val="22"/>
                <w:lang w:eastAsia="en-US"/>
              </w:rPr>
              <w:t>ПК 5.1-5.5</w:t>
            </w:r>
          </w:p>
          <w:p w:rsidR="00577D61" w:rsidRPr="00577D61" w:rsidRDefault="00577D61" w:rsidP="00577D61">
            <w:pPr>
              <w:ind w:left="714" w:hanging="357"/>
              <w:jc w:val="both"/>
              <w:rPr>
                <w:rFonts w:eastAsia="MS Mincho"/>
                <w:lang w:eastAsia="en-US"/>
              </w:rPr>
            </w:pPr>
          </w:p>
        </w:tc>
        <w:tc>
          <w:tcPr>
            <w:tcW w:w="3686" w:type="dxa"/>
          </w:tcPr>
          <w:p w:rsidR="00577D61" w:rsidRPr="00577D61" w:rsidRDefault="00577D61" w:rsidP="00577D6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577D61">
              <w:rPr>
                <w:sz w:val="22"/>
                <w:szCs w:val="22"/>
                <w:lang w:eastAsia="en-US"/>
              </w:rPr>
              <w:t>-выявлять опасные и вредные производственные  факторы и соответствующие им риски, связанные с прошлыми, настоящими или планируемыми видами профессиональной деятельности;</w:t>
            </w:r>
          </w:p>
          <w:p w:rsidR="00577D61" w:rsidRPr="00577D61" w:rsidRDefault="00577D61" w:rsidP="00577D6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577D61">
              <w:rPr>
                <w:sz w:val="22"/>
                <w:szCs w:val="22"/>
                <w:lang w:eastAsia="en-US"/>
              </w:rPr>
              <w:t xml:space="preserve">-использовать средства коллективной и индивидуальной защиты в соответствии с характером выполняемой профессиональной деятельности; </w:t>
            </w:r>
          </w:p>
          <w:p w:rsidR="00577D61" w:rsidRPr="00577D61" w:rsidRDefault="00577D61" w:rsidP="00577D6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577D61">
              <w:rPr>
                <w:sz w:val="22"/>
                <w:szCs w:val="22"/>
                <w:lang w:eastAsia="en-US"/>
              </w:rPr>
              <w:t>-участвовать в аттестации рабочих мест по условиям труда, в т. ч. оценивать условия труда и уровень травмобезопасности;</w:t>
            </w:r>
          </w:p>
          <w:p w:rsidR="00577D61" w:rsidRPr="00577D61" w:rsidRDefault="00577D61" w:rsidP="00577D6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577D61">
              <w:rPr>
                <w:sz w:val="22"/>
                <w:szCs w:val="22"/>
                <w:lang w:eastAsia="en-US"/>
              </w:rPr>
              <w:t xml:space="preserve">-проводить вводный инструктаж помощника повара (кондитера), инструктировать их по вопросам техники безопасности на рабочем месте с учетом специфики выполняемых работ; </w:t>
            </w:r>
          </w:p>
          <w:p w:rsidR="00577D61" w:rsidRPr="00577D61" w:rsidRDefault="00577D61" w:rsidP="00577D6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577D61">
              <w:rPr>
                <w:sz w:val="22"/>
                <w:szCs w:val="22"/>
                <w:lang w:eastAsia="en-US"/>
              </w:rPr>
              <w:t xml:space="preserve">-вырабатывать и контролировать навыки, необходимые для достижения требуемого уровня безопасности труда. </w:t>
            </w:r>
          </w:p>
        </w:tc>
        <w:tc>
          <w:tcPr>
            <w:tcW w:w="4076" w:type="dxa"/>
          </w:tcPr>
          <w:p w:rsidR="00577D61" w:rsidRPr="00577D61" w:rsidRDefault="00577D61" w:rsidP="00577D6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577D61">
              <w:rPr>
                <w:sz w:val="22"/>
                <w:szCs w:val="22"/>
                <w:lang w:eastAsia="en-US"/>
              </w:rPr>
              <w:t>-законы и иные нормативные правовые акты, содержащие государственные нормативные требования охраны труда, распространяющиеся на деятельность организации;</w:t>
            </w:r>
          </w:p>
          <w:p w:rsidR="00577D61" w:rsidRPr="00577D61" w:rsidRDefault="00577D61" w:rsidP="00577D6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577D61">
              <w:rPr>
                <w:sz w:val="22"/>
                <w:szCs w:val="22"/>
                <w:lang w:eastAsia="en-US"/>
              </w:rPr>
              <w:t xml:space="preserve">-обязанности работников в области охраны труда; </w:t>
            </w:r>
          </w:p>
          <w:p w:rsidR="00577D61" w:rsidRPr="00577D61" w:rsidRDefault="00577D61" w:rsidP="00577D6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577D61">
              <w:rPr>
                <w:sz w:val="22"/>
                <w:szCs w:val="22"/>
                <w:lang w:eastAsia="en-US"/>
              </w:rPr>
              <w:t>-фактические или потенциальные последствия собственной деятельности (или бездействия) и их влияние на уровень безопасности труда;</w:t>
            </w:r>
          </w:p>
          <w:p w:rsidR="00577D61" w:rsidRPr="00577D61" w:rsidRDefault="00577D61" w:rsidP="00577D6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577D61">
              <w:rPr>
                <w:sz w:val="22"/>
                <w:szCs w:val="22"/>
                <w:lang w:eastAsia="en-US"/>
              </w:rPr>
              <w:t>-возможные последствия несоблюдения технологических процессов и производственных инструкций подчиненными работниками (персоналом);</w:t>
            </w:r>
          </w:p>
          <w:p w:rsidR="00577D61" w:rsidRPr="00577D61" w:rsidRDefault="00577D61" w:rsidP="00577D6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577D61">
              <w:rPr>
                <w:sz w:val="22"/>
                <w:szCs w:val="22"/>
                <w:lang w:eastAsia="en-US"/>
              </w:rPr>
              <w:t>-порядок и периодичность инструктажей по охране труда и технике безопасности;</w:t>
            </w:r>
          </w:p>
          <w:p w:rsidR="00577D61" w:rsidRPr="00577D61" w:rsidRDefault="00577D61" w:rsidP="00577D61">
            <w:pPr>
              <w:spacing w:before="120" w:after="120"/>
              <w:jc w:val="both"/>
              <w:rPr>
                <w:rFonts w:eastAsia="MS Mincho"/>
                <w:lang w:eastAsia="en-US"/>
              </w:rPr>
            </w:pPr>
            <w:r w:rsidRPr="00577D61">
              <w:rPr>
                <w:sz w:val="22"/>
                <w:szCs w:val="22"/>
                <w:lang w:eastAsia="en-US"/>
              </w:rPr>
              <w:t>-порядок хранения и использования средств коллективной и индивидуальной</w:t>
            </w:r>
          </w:p>
        </w:tc>
      </w:tr>
      <w:tr w:rsidR="00577D61" w:rsidRPr="00577D61" w:rsidTr="00277BD0">
        <w:tc>
          <w:tcPr>
            <w:tcW w:w="1809" w:type="dxa"/>
          </w:tcPr>
          <w:p w:rsidR="00577D61" w:rsidRPr="00577D61" w:rsidRDefault="00577D61" w:rsidP="00577D61">
            <w:pPr>
              <w:ind w:left="714" w:hanging="357"/>
              <w:jc w:val="both"/>
              <w:rPr>
                <w:rFonts w:eastAsia="MS Mincho"/>
                <w:lang w:eastAsia="en-US"/>
              </w:rPr>
            </w:pPr>
            <w:r w:rsidRPr="00577D61">
              <w:rPr>
                <w:rFonts w:eastAsia="MS Mincho"/>
                <w:sz w:val="22"/>
                <w:szCs w:val="22"/>
                <w:lang w:eastAsia="en-US"/>
              </w:rPr>
              <w:t>ОК 01</w:t>
            </w:r>
          </w:p>
        </w:tc>
        <w:tc>
          <w:tcPr>
            <w:tcW w:w="3686" w:type="dxa"/>
          </w:tcPr>
          <w:p w:rsidR="00577D61" w:rsidRPr="00577D61" w:rsidRDefault="00577D61" w:rsidP="00577D61">
            <w:pPr>
              <w:rPr>
                <w:rFonts w:eastAsia="MS Mincho"/>
                <w:bCs/>
                <w:lang w:eastAsia="en-US"/>
              </w:rPr>
            </w:pPr>
            <w:r w:rsidRPr="00577D61">
              <w:rPr>
                <w:rFonts w:eastAsia="MS Mincho"/>
                <w:bCs/>
                <w:sz w:val="22"/>
                <w:szCs w:val="22"/>
                <w:lang w:eastAsia="en-US"/>
              </w:rPr>
              <w:t>Распознавать задачу и/или проблему в профессиональном и/или социальном контексте.</w:t>
            </w:r>
          </w:p>
          <w:p w:rsidR="00577D61" w:rsidRPr="00577D61" w:rsidRDefault="00577D61" w:rsidP="00577D61">
            <w:pPr>
              <w:rPr>
                <w:rFonts w:eastAsia="MS Mincho"/>
                <w:bCs/>
                <w:lang w:eastAsia="en-US"/>
              </w:rPr>
            </w:pPr>
            <w:r w:rsidRPr="00577D61">
              <w:rPr>
                <w:rFonts w:eastAsia="MS Mincho"/>
                <w:bCs/>
                <w:sz w:val="22"/>
                <w:szCs w:val="22"/>
                <w:lang w:eastAsia="en-US"/>
              </w:rPr>
              <w:t>Анализировать задачу и/или проблему и выделять её составные части.</w:t>
            </w:r>
          </w:p>
          <w:p w:rsidR="00577D61" w:rsidRPr="00577D61" w:rsidRDefault="00577D61" w:rsidP="00577D61">
            <w:pPr>
              <w:rPr>
                <w:rFonts w:eastAsia="MS Mincho"/>
                <w:bCs/>
                <w:lang w:eastAsia="en-US"/>
              </w:rPr>
            </w:pPr>
            <w:r w:rsidRPr="00577D61">
              <w:rPr>
                <w:rFonts w:eastAsia="MS Mincho"/>
                <w:bCs/>
                <w:sz w:val="22"/>
                <w:szCs w:val="22"/>
                <w:lang w:eastAsia="en-US"/>
              </w:rPr>
              <w:t>Правильно выявлять и эффективно искать информацию, необходимую для решения задачи и/или проблемы.</w:t>
            </w:r>
          </w:p>
          <w:p w:rsidR="00577D61" w:rsidRPr="00577D61" w:rsidRDefault="00577D61" w:rsidP="00577D61">
            <w:pPr>
              <w:rPr>
                <w:rFonts w:eastAsia="MS Mincho"/>
                <w:bCs/>
                <w:lang w:eastAsia="en-US"/>
              </w:rPr>
            </w:pPr>
            <w:r w:rsidRPr="00577D61">
              <w:rPr>
                <w:rFonts w:eastAsia="MS Mincho"/>
                <w:bCs/>
                <w:sz w:val="22"/>
                <w:szCs w:val="22"/>
                <w:lang w:eastAsia="en-US"/>
              </w:rPr>
              <w:t xml:space="preserve">Составить план действия. </w:t>
            </w:r>
          </w:p>
          <w:p w:rsidR="00577D61" w:rsidRPr="00577D61" w:rsidRDefault="00577D61" w:rsidP="00577D61">
            <w:pPr>
              <w:rPr>
                <w:rFonts w:eastAsia="MS Mincho"/>
                <w:bCs/>
                <w:lang w:eastAsia="en-US"/>
              </w:rPr>
            </w:pPr>
            <w:r w:rsidRPr="00577D61">
              <w:rPr>
                <w:rFonts w:eastAsia="MS Mincho"/>
                <w:bCs/>
                <w:sz w:val="22"/>
                <w:szCs w:val="22"/>
                <w:lang w:eastAsia="en-US"/>
              </w:rPr>
              <w:t>Определять необходимые ресурсы.</w:t>
            </w:r>
          </w:p>
          <w:p w:rsidR="00577D61" w:rsidRPr="00577D61" w:rsidRDefault="00577D61" w:rsidP="00577D61">
            <w:pPr>
              <w:rPr>
                <w:rFonts w:eastAsia="MS Mincho"/>
                <w:bCs/>
                <w:lang w:eastAsia="en-US"/>
              </w:rPr>
            </w:pPr>
            <w:r w:rsidRPr="00577D61">
              <w:rPr>
                <w:rFonts w:eastAsia="MS Mincho"/>
                <w:bCs/>
                <w:sz w:val="22"/>
                <w:szCs w:val="22"/>
                <w:lang w:eastAsia="en-US"/>
              </w:rPr>
              <w:t>Владеть актуальными методами работы в профессиональной и смежных сферах.</w:t>
            </w:r>
          </w:p>
          <w:p w:rsidR="00577D61" w:rsidRPr="00577D61" w:rsidRDefault="00577D61" w:rsidP="00577D61">
            <w:pPr>
              <w:rPr>
                <w:rFonts w:eastAsia="MS Mincho"/>
                <w:bCs/>
                <w:lang w:eastAsia="en-US"/>
              </w:rPr>
            </w:pPr>
            <w:r w:rsidRPr="00577D61">
              <w:rPr>
                <w:rFonts w:eastAsia="MS Mincho"/>
                <w:bCs/>
                <w:sz w:val="22"/>
                <w:szCs w:val="22"/>
                <w:lang w:eastAsia="en-US"/>
              </w:rPr>
              <w:t>Реализовать составленный план.</w:t>
            </w:r>
          </w:p>
          <w:p w:rsidR="00577D61" w:rsidRPr="00577D61" w:rsidRDefault="00577D61" w:rsidP="00577D61">
            <w:pPr>
              <w:rPr>
                <w:rFonts w:eastAsia="MS Mincho"/>
                <w:bCs/>
                <w:lang w:eastAsia="en-US"/>
              </w:rPr>
            </w:pPr>
            <w:r w:rsidRPr="00577D61">
              <w:rPr>
                <w:rFonts w:eastAsia="MS Mincho"/>
                <w:bCs/>
                <w:sz w:val="22"/>
                <w:szCs w:val="22"/>
                <w:lang w:eastAsia="en-US"/>
              </w:rPr>
              <w:t xml:space="preserve">Оценивать результат и последствия </w:t>
            </w:r>
            <w:r w:rsidRPr="00577D61">
              <w:rPr>
                <w:rFonts w:eastAsia="MS Mincho"/>
                <w:bCs/>
                <w:sz w:val="22"/>
                <w:szCs w:val="22"/>
                <w:lang w:eastAsia="en-US"/>
              </w:rPr>
              <w:lastRenderedPageBreak/>
              <w:t>своих действий (самостоятельно или с помощью наставника).</w:t>
            </w:r>
          </w:p>
        </w:tc>
        <w:tc>
          <w:tcPr>
            <w:tcW w:w="4076" w:type="dxa"/>
          </w:tcPr>
          <w:p w:rsidR="00577D61" w:rsidRPr="00577D61" w:rsidRDefault="00577D61" w:rsidP="00577D61">
            <w:pPr>
              <w:rPr>
                <w:rFonts w:eastAsia="MS Mincho"/>
                <w:bCs/>
                <w:lang w:eastAsia="en-US"/>
              </w:rPr>
            </w:pPr>
            <w:r w:rsidRPr="00577D61">
              <w:rPr>
                <w:rFonts w:eastAsia="MS Mincho"/>
                <w:bCs/>
                <w:sz w:val="22"/>
                <w:szCs w:val="22"/>
                <w:lang w:eastAsia="en-US"/>
              </w:rPr>
              <w:lastRenderedPageBreak/>
              <w:t>Актуальный профессиональный и социальный контекст, в котором приходится работать и жить.</w:t>
            </w:r>
          </w:p>
          <w:p w:rsidR="00577D61" w:rsidRPr="00577D61" w:rsidRDefault="00577D61" w:rsidP="00577D61">
            <w:pPr>
              <w:rPr>
                <w:rFonts w:eastAsia="MS Mincho"/>
                <w:bCs/>
                <w:lang w:eastAsia="en-US"/>
              </w:rPr>
            </w:pPr>
            <w:r w:rsidRPr="00577D61">
              <w:rPr>
                <w:rFonts w:eastAsia="MS Mincho"/>
                <w:bCs/>
                <w:sz w:val="22"/>
                <w:szCs w:val="22"/>
                <w:lang w:eastAsia="en-US"/>
              </w:rPr>
              <w:t>Основные источники информации и ресурсы для решения задач и проблем в профессиональном и/или социальном контексте.</w:t>
            </w:r>
          </w:p>
          <w:p w:rsidR="00577D61" w:rsidRPr="00577D61" w:rsidRDefault="00577D61" w:rsidP="00577D61">
            <w:pPr>
              <w:rPr>
                <w:rFonts w:eastAsia="MS Mincho"/>
                <w:bCs/>
                <w:lang w:eastAsia="en-US"/>
              </w:rPr>
            </w:pPr>
            <w:r w:rsidRPr="00577D61">
              <w:rPr>
                <w:rFonts w:eastAsia="MS Mincho"/>
                <w:bCs/>
                <w:sz w:val="22"/>
                <w:szCs w:val="22"/>
                <w:lang w:eastAsia="en-US"/>
              </w:rPr>
              <w:t>Алгоритмы выполнения работ в профессиональной и смежных областях.</w:t>
            </w:r>
          </w:p>
          <w:p w:rsidR="00577D61" w:rsidRPr="00577D61" w:rsidRDefault="00577D61" w:rsidP="00577D61">
            <w:pPr>
              <w:rPr>
                <w:rFonts w:eastAsia="MS Mincho"/>
                <w:bCs/>
                <w:lang w:eastAsia="en-US"/>
              </w:rPr>
            </w:pPr>
            <w:r w:rsidRPr="00577D61">
              <w:rPr>
                <w:rFonts w:eastAsia="MS Mincho"/>
                <w:bCs/>
                <w:sz w:val="22"/>
                <w:szCs w:val="22"/>
                <w:lang w:eastAsia="en-US"/>
              </w:rPr>
              <w:t>Методы работы в профессиональной и смежных сферах.</w:t>
            </w:r>
          </w:p>
          <w:p w:rsidR="00577D61" w:rsidRPr="00577D61" w:rsidRDefault="00577D61" w:rsidP="00577D61">
            <w:pPr>
              <w:rPr>
                <w:rFonts w:eastAsia="MS Mincho"/>
                <w:bCs/>
                <w:lang w:eastAsia="en-US"/>
              </w:rPr>
            </w:pPr>
            <w:r w:rsidRPr="00577D61">
              <w:rPr>
                <w:rFonts w:eastAsia="MS Mincho"/>
                <w:bCs/>
                <w:sz w:val="22"/>
                <w:szCs w:val="22"/>
                <w:lang w:eastAsia="en-US"/>
              </w:rPr>
              <w:t>Структура плана для решения задач.</w:t>
            </w:r>
          </w:p>
          <w:p w:rsidR="00577D61" w:rsidRPr="00577D61" w:rsidRDefault="00577D61" w:rsidP="00577D61">
            <w:pPr>
              <w:rPr>
                <w:rFonts w:eastAsia="MS Mincho"/>
                <w:bCs/>
                <w:lang w:eastAsia="en-US"/>
              </w:rPr>
            </w:pPr>
            <w:r w:rsidRPr="00577D61">
              <w:rPr>
                <w:rFonts w:eastAsia="MS Mincho"/>
                <w:bCs/>
                <w:sz w:val="22"/>
                <w:szCs w:val="22"/>
                <w:lang w:eastAsia="en-US"/>
              </w:rPr>
              <w:t>Порядок оценки результатов решения задач профессиональной деятельности</w:t>
            </w:r>
          </w:p>
        </w:tc>
      </w:tr>
      <w:tr w:rsidR="00577D61" w:rsidRPr="00577D61" w:rsidTr="00277BD0">
        <w:tc>
          <w:tcPr>
            <w:tcW w:w="1809" w:type="dxa"/>
          </w:tcPr>
          <w:p w:rsidR="00577D61" w:rsidRPr="00577D61" w:rsidRDefault="00577D61" w:rsidP="00577D61">
            <w:pPr>
              <w:ind w:left="714" w:hanging="357"/>
              <w:jc w:val="both"/>
              <w:rPr>
                <w:rFonts w:eastAsia="MS Mincho"/>
                <w:lang w:eastAsia="en-US"/>
              </w:rPr>
            </w:pPr>
            <w:r w:rsidRPr="00577D61">
              <w:rPr>
                <w:rFonts w:eastAsia="MS Mincho"/>
                <w:sz w:val="22"/>
                <w:szCs w:val="22"/>
                <w:lang w:eastAsia="en-US"/>
              </w:rPr>
              <w:lastRenderedPageBreak/>
              <w:t>ОК 02</w:t>
            </w:r>
          </w:p>
        </w:tc>
        <w:tc>
          <w:tcPr>
            <w:tcW w:w="3686" w:type="dxa"/>
          </w:tcPr>
          <w:p w:rsidR="00577D61" w:rsidRPr="00577D61" w:rsidRDefault="00577D61" w:rsidP="00577D61">
            <w:pPr>
              <w:rPr>
                <w:rFonts w:eastAsia="MS Mincho"/>
                <w:lang w:eastAsia="en-US"/>
              </w:rPr>
            </w:pPr>
            <w:r w:rsidRPr="00577D61">
              <w:rPr>
                <w:rFonts w:eastAsia="MS Mincho"/>
                <w:sz w:val="22"/>
                <w:szCs w:val="22"/>
                <w:lang w:eastAsia="en-US"/>
              </w:rPr>
              <w:t>Определять задачи поиска информации</w:t>
            </w:r>
          </w:p>
          <w:p w:rsidR="00577D61" w:rsidRPr="00577D61" w:rsidRDefault="00577D61" w:rsidP="00577D61">
            <w:pPr>
              <w:rPr>
                <w:rFonts w:eastAsia="MS Mincho"/>
                <w:lang w:eastAsia="en-US"/>
              </w:rPr>
            </w:pPr>
            <w:r w:rsidRPr="00577D61">
              <w:rPr>
                <w:rFonts w:eastAsia="MS Mincho"/>
                <w:sz w:val="22"/>
                <w:szCs w:val="22"/>
                <w:lang w:eastAsia="en-US"/>
              </w:rPr>
              <w:t>Определять необходимые источники информации</w:t>
            </w:r>
          </w:p>
          <w:p w:rsidR="00577D61" w:rsidRPr="00577D61" w:rsidRDefault="00577D61" w:rsidP="00577D61">
            <w:pPr>
              <w:rPr>
                <w:rFonts w:eastAsia="MS Mincho"/>
                <w:lang w:eastAsia="en-US"/>
              </w:rPr>
            </w:pPr>
            <w:r w:rsidRPr="00577D61">
              <w:rPr>
                <w:rFonts w:eastAsia="MS Mincho"/>
                <w:sz w:val="22"/>
                <w:szCs w:val="22"/>
                <w:lang w:eastAsia="en-US"/>
              </w:rPr>
              <w:t>Планировать процесс поиска</w:t>
            </w:r>
          </w:p>
          <w:p w:rsidR="00577D61" w:rsidRPr="00577D61" w:rsidRDefault="00577D61" w:rsidP="00577D61">
            <w:pPr>
              <w:rPr>
                <w:rFonts w:eastAsia="MS Mincho"/>
                <w:lang w:eastAsia="en-US"/>
              </w:rPr>
            </w:pPr>
            <w:r w:rsidRPr="00577D61">
              <w:rPr>
                <w:rFonts w:eastAsia="MS Mincho"/>
                <w:sz w:val="22"/>
                <w:szCs w:val="22"/>
                <w:lang w:eastAsia="en-US"/>
              </w:rPr>
              <w:t>Структурировать получаемую информацию</w:t>
            </w:r>
          </w:p>
          <w:p w:rsidR="00577D61" w:rsidRPr="00577D61" w:rsidRDefault="00577D61" w:rsidP="00577D61">
            <w:pPr>
              <w:rPr>
                <w:rFonts w:eastAsia="MS Mincho"/>
                <w:lang w:eastAsia="en-US"/>
              </w:rPr>
            </w:pPr>
            <w:r w:rsidRPr="00577D61">
              <w:rPr>
                <w:rFonts w:eastAsia="MS Mincho"/>
                <w:sz w:val="22"/>
                <w:szCs w:val="22"/>
                <w:lang w:eastAsia="en-US"/>
              </w:rPr>
              <w:t>Выделять наиболее значимое в перечне информации</w:t>
            </w:r>
          </w:p>
          <w:p w:rsidR="00577D61" w:rsidRPr="00577D61" w:rsidRDefault="00577D61" w:rsidP="00577D61">
            <w:pPr>
              <w:rPr>
                <w:rFonts w:eastAsia="MS Mincho"/>
                <w:lang w:eastAsia="en-US"/>
              </w:rPr>
            </w:pPr>
            <w:r w:rsidRPr="00577D61">
              <w:rPr>
                <w:rFonts w:eastAsia="MS Mincho"/>
                <w:sz w:val="22"/>
                <w:szCs w:val="22"/>
                <w:lang w:eastAsia="en-US"/>
              </w:rPr>
              <w:t>Оценивать практическую значимость результатов поиска</w:t>
            </w:r>
          </w:p>
          <w:p w:rsidR="00577D61" w:rsidRPr="00577D61" w:rsidRDefault="00577D61" w:rsidP="00577D61">
            <w:pPr>
              <w:rPr>
                <w:rFonts w:eastAsia="MS Mincho"/>
                <w:lang w:eastAsia="en-US"/>
              </w:rPr>
            </w:pPr>
            <w:r w:rsidRPr="00577D61">
              <w:rPr>
                <w:rFonts w:eastAsia="MS Mincho"/>
                <w:sz w:val="22"/>
                <w:szCs w:val="22"/>
                <w:lang w:eastAsia="en-US"/>
              </w:rPr>
              <w:t>Оформлять результаты поиска</w:t>
            </w:r>
          </w:p>
        </w:tc>
        <w:tc>
          <w:tcPr>
            <w:tcW w:w="4076" w:type="dxa"/>
          </w:tcPr>
          <w:p w:rsidR="00577D61" w:rsidRPr="00577D61" w:rsidRDefault="00577D61" w:rsidP="00577D61">
            <w:pPr>
              <w:rPr>
                <w:rFonts w:eastAsia="MS Mincho"/>
                <w:lang w:eastAsia="en-US"/>
              </w:rPr>
            </w:pPr>
            <w:r w:rsidRPr="00577D61">
              <w:rPr>
                <w:rFonts w:eastAsia="MS Mincho"/>
                <w:sz w:val="22"/>
                <w:szCs w:val="22"/>
                <w:lang w:eastAsia="en-US"/>
              </w:rPr>
              <w:t>Номенклатура информационных источников применяемых в профессиональной деятельности</w:t>
            </w:r>
          </w:p>
          <w:p w:rsidR="00577D61" w:rsidRPr="00577D61" w:rsidRDefault="00577D61" w:rsidP="00577D61">
            <w:pPr>
              <w:rPr>
                <w:rFonts w:eastAsia="MS Mincho"/>
                <w:lang w:eastAsia="en-US"/>
              </w:rPr>
            </w:pPr>
            <w:r w:rsidRPr="00577D61">
              <w:rPr>
                <w:rFonts w:eastAsia="MS Mincho"/>
                <w:sz w:val="22"/>
                <w:szCs w:val="22"/>
                <w:lang w:eastAsia="en-US"/>
              </w:rPr>
              <w:t>Приемы структурирования информации</w:t>
            </w:r>
          </w:p>
          <w:p w:rsidR="00577D61" w:rsidRPr="00577D61" w:rsidRDefault="00577D61" w:rsidP="00577D61">
            <w:pPr>
              <w:rPr>
                <w:rFonts w:eastAsia="MS Mincho"/>
                <w:lang w:eastAsia="en-US"/>
              </w:rPr>
            </w:pPr>
            <w:r w:rsidRPr="00577D61">
              <w:rPr>
                <w:rFonts w:eastAsia="MS Mincho"/>
                <w:sz w:val="22"/>
                <w:szCs w:val="22"/>
                <w:lang w:eastAsia="en-US"/>
              </w:rPr>
              <w:t>Формат оформления результатов поиска информации</w:t>
            </w:r>
          </w:p>
          <w:p w:rsidR="00577D61" w:rsidRPr="00577D61" w:rsidRDefault="00577D61" w:rsidP="00577D61">
            <w:pPr>
              <w:rPr>
                <w:rFonts w:eastAsia="MS Mincho"/>
                <w:lang w:eastAsia="en-US"/>
              </w:rPr>
            </w:pPr>
          </w:p>
        </w:tc>
      </w:tr>
      <w:tr w:rsidR="00577D61" w:rsidRPr="00577D61" w:rsidTr="00277BD0">
        <w:tc>
          <w:tcPr>
            <w:tcW w:w="1809" w:type="dxa"/>
          </w:tcPr>
          <w:p w:rsidR="00577D61" w:rsidRPr="00577D61" w:rsidRDefault="00577D61" w:rsidP="00577D61">
            <w:pPr>
              <w:ind w:left="714" w:hanging="357"/>
              <w:jc w:val="both"/>
              <w:rPr>
                <w:rFonts w:eastAsia="MS Mincho"/>
                <w:lang w:eastAsia="en-US"/>
              </w:rPr>
            </w:pPr>
            <w:r w:rsidRPr="00577D61">
              <w:rPr>
                <w:rFonts w:eastAsia="MS Mincho"/>
                <w:sz w:val="22"/>
                <w:szCs w:val="22"/>
                <w:lang w:eastAsia="en-US"/>
              </w:rPr>
              <w:t>ОК 03</w:t>
            </w:r>
          </w:p>
        </w:tc>
        <w:tc>
          <w:tcPr>
            <w:tcW w:w="3686" w:type="dxa"/>
          </w:tcPr>
          <w:p w:rsidR="00577D61" w:rsidRPr="00577D61" w:rsidRDefault="00577D61" w:rsidP="00577D61">
            <w:pPr>
              <w:rPr>
                <w:rFonts w:eastAsia="MS Mincho"/>
                <w:bCs/>
                <w:lang w:eastAsia="en-US"/>
              </w:rPr>
            </w:pPr>
            <w:r w:rsidRPr="00577D61">
              <w:rPr>
                <w:rFonts w:eastAsia="MS Mincho"/>
                <w:bCs/>
                <w:sz w:val="22"/>
                <w:szCs w:val="22"/>
                <w:lang w:eastAsia="en-US"/>
              </w:rPr>
              <w:t>Определять актуальность нормативно-правовой документации в профессиональной деятельности</w:t>
            </w:r>
          </w:p>
          <w:p w:rsidR="00577D61" w:rsidRPr="00577D61" w:rsidRDefault="00577D61" w:rsidP="00577D61">
            <w:pPr>
              <w:rPr>
                <w:rFonts w:eastAsia="MS Mincho"/>
                <w:bCs/>
                <w:lang w:eastAsia="en-US"/>
              </w:rPr>
            </w:pPr>
            <w:r w:rsidRPr="00577D61">
              <w:rPr>
                <w:rFonts w:eastAsia="MS Mincho"/>
                <w:bCs/>
                <w:sz w:val="22"/>
                <w:szCs w:val="22"/>
                <w:lang w:eastAsia="en-US"/>
              </w:rPr>
              <w:t>Выстраивать траектории профессионального и личностного развития</w:t>
            </w:r>
          </w:p>
        </w:tc>
        <w:tc>
          <w:tcPr>
            <w:tcW w:w="4076" w:type="dxa"/>
          </w:tcPr>
          <w:p w:rsidR="00577D61" w:rsidRPr="00577D61" w:rsidRDefault="00577D61" w:rsidP="00577D61">
            <w:pPr>
              <w:rPr>
                <w:rFonts w:eastAsia="MS Mincho"/>
                <w:bCs/>
                <w:lang w:eastAsia="en-US"/>
              </w:rPr>
            </w:pPr>
            <w:r w:rsidRPr="00577D61">
              <w:rPr>
                <w:rFonts w:eastAsia="MS Mincho"/>
                <w:bCs/>
                <w:sz w:val="22"/>
                <w:szCs w:val="22"/>
                <w:lang w:eastAsia="en-US"/>
              </w:rPr>
              <w:t>Содержание актуальной нормативно-правовой документации</w:t>
            </w:r>
          </w:p>
          <w:p w:rsidR="00577D61" w:rsidRPr="00577D61" w:rsidRDefault="00577D61" w:rsidP="00577D61">
            <w:pPr>
              <w:rPr>
                <w:rFonts w:eastAsia="MS Mincho"/>
                <w:bCs/>
                <w:lang w:eastAsia="en-US"/>
              </w:rPr>
            </w:pPr>
            <w:r w:rsidRPr="00577D61">
              <w:rPr>
                <w:rFonts w:eastAsia="MS Mincho"/>
                <w:bCs/>
                <w:sz w:val="22"/>
                <w:szCs w:val="22"/>
                <w:lang w:eastAsia="en-US"/>
              </w:rPr>
              <w:t>Современная научная и профессиональная терминология</w:t>
            </w:r>
          </w:p>
          <w:p w:rsidR="00577D61" w:rsidRPr="00577D61" w:rsidRDefault="00577D61" w:rsidP="00577D61">
            <w:pPr>
              <w:rPr>
                <w:rFonts w:eastAsia="MS Mincho"/>
                <w:bCs/>
                <w:lang w:eastAsia="en-US"/>
              </w:rPr>
            </w:pPr>
            <w:r w:rsidRPr="00577D61">
              <w:rPr>
                <w:rFonts w:eastAsia="MS Mincho"/>
                <w:bCs/>
                <w:sz w:val="22"/>
                <w:szCs w:val="22"/>
                <w:lang w:eastAsia="en-US"/>
              </w:rPr>
              <w:t>Возможные траектории профессионального развития  и самообразования</w:t>
            </w:r>
          </w:p>
        </w:tc>
      </w:tr>
      <w:tr w:rsidR="00577D61" w:rsidRPr="00577D61" w:rsidTr="00277BD0">
        <w:tc>
          <w:tcPr>
            <w:tcW w:w="1809" w:type="dxa"/>
          </w:tcPr>
          <w:p w:rsidR="00577D61" w:rsidRPr="00577D61" w:rsidRDefault="00577D61" w:rsidP="00577D61">
            <w:pPr>
              <w:ind w:left="714" w:hanging="357"/>
              <w:jc w:val="both"/>
              <w:rPr>
                <w:rFonts w:eastAsia="MS Mincho"/>
                <w:lang w:eastAsia="en-US"/>
              </w:rPr>
            </w:pPr>
            <w:r w:rsidRPr="00577D61">
              <w:rPr>
                <w:rFonts w:eastAsia="MS Mincho"/>
                <w:sz w:val="22"/>
                <w:szCs w:val="22"/>
                <w:lang w:eastAsia="en-US"/>
              </w:rPr>
              <w:t>ОК 04</w:t>
            </w:r>
          </w:p>
        </w:tc>
        <w:tc>
          <w:tcPr>
            <w:tcW w:w="3686" w:type="dxa"/>
          </w:tcPr>
          <w:p w:rsidR="00577D61" w:rsidRPr="00577D61" w:rsidRDefault="00577D61" w:rsidP="00577D61">
            <w:pPr>
              <w:rPr>
                <w:rFonts w:eastAsia="MS Mincho"/>
                <w:bCs/>
                <w:lang w:eastAsia="en-US"/>
              </w:rPr>
            </w:pPr>
            <w:r w:rsidRPr="00577D61">
              <w:rPr>
                <w:rFonts w:eastAsia="MS Mincho"/>
                <w:bCs/>
                <w:sz w:val="22"/>
                <w:szCs w:val="22"/>
                <w:lang w:eastAsia="en-US"/>
              </w:rPr>
              <w:t>Организовывать работу коллектива и команды</w:t>
            </w:r>
          </w:p>
          <w:p w:rsidR="00577D61" w:rsidRPr="00577D61" w:rsidRDefault="00577D61" w:rsidP="00577D61">
            <w:pPr>
              <w:rPr>
                <w:rFonts w:eastAsia="MS Mincho"/>
                <w:bCs/>
                <w:lang w:eastAsia="en-US"/>
              </w:rPr>
            </w:pPr>
            <w:r w:rsidRPr="00577D61">
              <w:rPr>
                <w:rFonts w:eastAsia="MS Mincho"/>
                <w:bCs/>
                <w:sz w:val="22"/>
                <w:szCs w:val="22"/>
                <w:lang w:eastAsia="en-US"/>
              </w:rPr>
              <w:t>Взаимодействовать</w:t>
            </w:r>
            <w:r w:rsidRPr="00577D61">
              <w:rPr>
                <w:rFonts w:eastAsia="MS Mincho"/>
                <w:sz w:val="22"/>
                <w:szCs w:val="22"/>
                <w:lang w:eastAsia="en-US"/>
              </w:rPr>
              <w:t xml:space="preserve"> </w:t>
            </w:r>
            <w:r w:rsidRPr="00577D61">
              <w:rPr>
                <w:rFonts w:eastAsia="MS Mincho"/>
                <w:bCs/>
                <w:sz w:val="22"/>
                <w:szCs w:val="22"/>
                <w:lang w:eastAsia="en-US"/>
              </w:rPr>
              <w:t xml:space="preserve">с коллегами, руководством, клиентами.  </w:t>
            </w:r>
          </w:p>
        </w:tc>
        <w:tc>
          <w:tcPr>
            <w:tcW w:w="4076" w:type="dxa"/>
          </w:tcPr>
          <w:p w:rsidR="00577D61" w:rsidRPr="00577D61" w:rsidRDefault="00577D61" w:rsidP="00577D61">
            <w:pPr>
              <w:rPr>
                <w:rFonts w:eastAsia="MS Mincho"/>
                <w:bCs/>
                <w:lang w:eastAsia="en-US"/>
              </w:rPr>
            </w:pPr>
            <w:r w:rsidRPr="00577D61">
              <w:rPr>
                <w:rFonts w:eastAsia="MS Mincho"/>
                <w:bCs/>
                <w:sz w:val="22"/>
                <w:szCs w:val="22"/>
                <w:lang w:eastAsia="en-US"/>
              </w:rPr>
              <w:t>Психология коллектива</w:t>
            </w:r>
          </w:p>
          <w:p w:rsidR="00577D61" w:rsidRPr="00577D61" w:rsidRDefault="00577D61" w:rsidP="00577D61">
            <w:pPr>
              <w:rPr>
                <w:rFonts w:eastAsia="MS Mincho"/>
                <w:bCs/>
                <w:lang w:eastAsia="en-US"/>
              </w:rPr>
            </w:pPr>
            <w:r w:rsidRPr="00577D61">
              <w:rPr>
                <w:rFonts w:eastAsia="MS Mincho"/>
                <w:bCs/>
                <w:sz w:val="22"/>
                <w:szCs w:val="22"/>
                <w:lang w:eastAsia="en-US"/>
              </w:rPr>
              <w:t>Психология личности</w:t>
            </w:r>
          </w:p>
          <w:p w:rsidR="00577D61" w:rsidRPr="00577D61" w:rsidRDefault="00577D61" w:rsidP="00577D61">
            <w:pPr>
              <w:rPr>
                <w:rFonts w:eastAsia="MS Mincho"/>
                <w:bCs/>
                <w:lang w:eastAsia="en-US"/>
              </w:rPr>
            </w:pPr>
            <w:r w:rsidRPr="00577D61">
              <w:rPr>
                <w:rFonts w:eastAsia="MS Mincho"/>
                <w:bCs/>
                <w:sz w:val="22"/>
                <w:szCs w:val="22"/>
                <w:lang w:eastAsia="en-US"/>
              </w:rPr>
              <w:t>Основы проектной деятельности</w:t>
            </w:r>
          </w:p>
        </w:tc>
      </w:tr>
      <w:tr w:rsidR="00577D61" w:rsidRPr="00577D61" w:rsidTr="00277BD0">
        <w:tc>
          <w:tcPr>
            <w:tcW w:w="1809" w:type="dxa"/>
          </w:tcPr>
          <w:p w:rsidR="00577D61" w:rsidRPr="00577D61" w:rsidRDefault="00577D61" w:rsidP="00577D61">
            <w:pPr>
              <w:ind w:left="714" w:hanging="357"/>
              <w:jc w:val="both"/>
              <w:rPr>
                <w:rFonts w:eastAsia="MS Mincho"/>
                <w:lang w:eastAsia="en-US"/>
              </w:rPr>
            </w:pPr>
            <w:r w:rsidRPr="00577D61">
              <w:rPr>
                <w:rFonts w:eastAsia="MS Mincho"/>
                <w:sz w:val="22"/>
                <w:szCs w:val="22"/>
                <w:lang w:eastAsia="en-US"/>
              </w:rPr>
              <w:t>ОК 05</w:t>
            </w:r>
          </w:p>
        </w:tc>
        <w:tc>
          <w:tcPr>
            <w:tcW w:w="3686" w:type="dxa"/>
          </w:tcPr>
          <w:p w:rsidR="00577D61" w:rsidRPr="00577D61" w:rsidRDefault="00577D61" w:rsidP="00577D61">
            <w:pPr>
              <w:rPr>
                <w:rFonts w:eastAsia="MS Mincho"/>
                <w:bCs/>
                <w:lang w:eastAsia="en-US"/>
              </w:rPr>
            </w:pPr>
            <w:r w:rsidRPr="00577D61">
              <w:rPr>
                <w:rFonts w:eastAsia="MS Mincho"/>
                <w:bCs/>
                <w:sz w:val="22"/>
                <w:szCs w:val="22"/>
                <w:lang w:eastAsia="en-US"/>
              </w:rPr>
              <w:t>Излагать свои мысли на государственном языке</w:t>
            </w:r>
          </w:p>
          <w:p w:rsidR="00577D61" w:rsidRPr="00577D61" w:rsidRDefault="00577D61" w:rsidP="00577D61">
            <w:pPr>
              <w:rPr>
                <w:rFonts w:eastAsia="MS Mincho"/>
                <w:bCs/>
                <w:lang w:eastAsia="en-US"/>
              </w:rPr>
            </w:pPr>
            <w:r w:rsidRPr="00577D61">
              <w:rPr>
                <w:rFonts w:eastAsia="MS Mincho"/>
                <w:bCs/>
                <w:sz w:val="22"/>
                <w:szCs w:val="22"/>
                <w:lang w:eastAsia="en-US"/>
              </w:rPr>
              <w:t>Оформлять документы</w:t>
            </w:r>
          </w:p>
          <w:p w:rsidR="00577D61" w:rsidRPr="00577D61" w:rsidRDefault="00577D61" w:rsidP="00577D61">
            <w:pPr>
              <w:rPr>
                <w:rFonts w:eastAsia="MS Mincho"/>
                <w:bCs/>
                <w:lang w:eastAsia="en-US"/>
              </w:rPr>
            </w:pPr>
          </w:p>
        </w:tc>
        <w:tc>
          <w:tcPr>
            <w:tcW w:w="4076" w:type="dxa"/>
          </w:tcPr>
          <w:p w:rsidR="00577D61" w:rsidRPr="00577D61" w:rsidRDefault="00577D61" w:rsidP="00577D61">
            <w:pPr>
              <w:rPr>
                <w:rFonts w:eastAsia="MS Mincho"/>
                <w:bCs/>
                <w:lang w:eastAsia="en-US"/>
              </w:rPr>
            </w:pPr>
            <w:r w:rsidRPr="00577D61">
              <w:rPr>
                <w:rFonts w:eastAsia="MS Mincho"/>
                <w:bCs/>
                <w:sz w:val="22"/>
                <w:szCs w:val="22"/>
                <w:lang w:eastAsia="en-US"/>
              </w:rPr>
              <w:t>Особенности социального и культурного контекста</w:t>
            </w:r>
          </w:p>
          <w:p w:rsidR="00577D61" w:rsidRPr="00577D61" w:rsidRDefault="00577D61" w:rsidP="00577D61">
            <w:pPr>
              <w:rPr>
                <w:rFonts w:eastAsia="MS Mincho"/>
                <w:bCs/>
                <w:lang w:eastAsia="en-US"/>
              </w:rPr>
            </w:pPr>
            <w:r w:rsidRPr="00577D61">
              <w:rPr>
                <w:rFonts w:eastAsia="MS Mincho"/>
                <w:bCs/>
                <w:sz w:val="22"/>
                <w:szCs w:val="22"/>
                <w:lang w:eastAsia="en-US"/>
              </w:rPr>
              <w:t>Правила оформления документов.</w:t>
            </w:r>
          </w:p>
        </w:tc>
      </w:tr>
      <w:tr w:rsidR="00577D61" w:rsidRPr="00577D61" w:rsidTr="00277BD0">
        <w:tc>
          <w:tcPr>
            <w:tcW w:w="1809" w:type="dxa"/>
          </w:tcPr>
          <w:p w:rsidR="00577D61" w:rsidRPr="00577D61" w:rsidRDefault="00577D61" w:rsidP="00577D61">
            <w:pPr>
              <w:ind w:left="714" w:hanging="357"/>
              <w:jc w:val="both"/>
              <w:rPr>
                <w:rFonts w:eastAsia="MS Mincho"/>
                <w:lang w:eastAsia="en-US"/>
              </w:rPr>
            </w:pPr>
            <w:r w:rsidRPr="00577D61">
              <w:rPr>
                <w:rFonts w:eastAsia="MS Mincho"/>
                <w:sz w:val="22"/>
                <w:szCs w:val="22"/>
                <w:lang w:eastAsia="en-US"/>
              </w:rPr>
              <w:t>ОК 06</w:t>
            </w:r>
          </w:p>
        </w:tc>
        <w:tc>
          <w:tcPr>
            <w:tcW w:w="3686" w:type="dxa"/>
          </w:tcPr>
          <w:p w:rsidR="00577D61" w:rsidRPr="00577D61" w:rsidRDefault="00577D61" w:rsidP="00577D61">
            <w:pPr>
              <w:rPr>
                <w:rFonts w:eastAsia="MS Mincho"/>
                <w:bCs/>
                <w:lang w:eastAsia="en-US"/>
              </w:rPr>
            </w:pPr>
            <w:r w:rsidRPr="00577D61">
              <w:rPr>
                <w:rFonts w:eastAsia="MS Mincho"/>
                <w:bCs/>
                <w:sz w:val="22"/>
                <w:szCs w:val="22"/>
                <w:lang w:eastAsia="en-US"/>
              </w:rPr>
              <w:t>Описывать значимость своей профессии</w:t>
            </w:r>
          </w:p>
          <w:p w:rsidR="00577D61" w:rsidRPr="00577D61" w:rsidRDefault="00577D61" w:rsidP="00577D61">
            <w:pPr>
              <w:rPr>
                <w:rFonts w:eastAsia="MS Mincho"/>
                <w:bCs/>
                <w:lang w:eastAsia="en-US"/>
              </w:rPr>
            </w:pPr>
            <w:r w:rsidRPr="00577D61">
              <w:rPr>
                <w:rFonts w:eastAsia="MS Mincho"/>
                <w:bCs/>
                <w:sz w:val="22"/>
                <w:szCs w:val="22"/>
                <w:lang w:eastAsia="en-US"/>
              </w:rPr>
              <w:t>Презентовать структуру профессиональной деятельности по профессии</w:t>
            </w:r>
          </w:p>
        </w:tc>
        <w:tc>
          <w:tcPr>
            <w:tcW w:w="4076" w:type="dxa"/>
          </w:tcPr>
          <w:p w:rsidR="00577D61" w:rsidRPr="00577D61" w:rsidRDefault="00577D61" w:rsidP="00577D61">
            <w:pPr>
              <w:rPr>
                <w:rFonts w:eastAsia="MS Mincho"/>
                <w:bCs/>
                <w:lang w:eastAsia="en-US"/>
              </w:rPr>
            </w:pPr>
            <w:r w:rsidRPr="00577D61">
              <w:rPr>
                <w:rFonts w:eastAsia="MS Mincho"/>
                <w:bCs/>
                <w:sz w:val="22"/>
                <w:szCs w:val="22"/>
                <w:lang w:eastAsia="en-US"/>
              </w:rPr>
              <w:t>Сущность гражданско-патриотической позиции</w:t>
            </w:r>
          </w:p>
          <w:p w:rsidR="00577D61" w:rsidRPr="00577D61" w:rsidRDefault="00577D61" w:rsidP="00577D61">
            <w:pPr>
              <w:rPr>
                <w:rFonts w:eastAsia="MS Mincho"/>
                <w:bCs/>
                <w:lang w:eastAsia="en-US"/>
              </w:rPr>
            </w:pPr>
            <w:r w:rsidRPr="00577D61">
              <w:rPr>
                <w:rFonts w:eastAsia="MS Mincho"/>
                <w:bCs/>
                <w:sz w:val="22"/>
                <w:szCs w:val="22"/>
                <w:lang w:eastAsia="en-US"/>
              </w:rPr>
              <w:t>Общечеловеческие ценности</w:t>
            </w:r>
          </w:p>
          <w:p w:rsidR="00577D61" w:rsidRPr="00577D61" w:rsidRDefault="00577D61" w:rsidP="00577D61">
            <w:pPr>
              <w:rPr>
                <w:rFonts w:eastAsia="MS Mincho"/>
                <w:bCs/>
                <w:lang w:eastAsia="en-US"/>
              </w:rPr>
            </w:pPr>
            <w:r w:rsidRPr="00577D61">
              <w:rPr>
                <w:rFonts w:eastAsia="MS Mincho"/>
                <w:bCs/>
                <w:sz w:val="22"/>
                <w:szCs w:val="22"/>
                <w:lang w:eastAsia="en-US"/>
              </w:rPr>
              <w:t>Правила поведения в ходе выполнения профессиональной деятельности</w:t>
            </w:r>
          </w:p>
        </w:tc>
      </w:tr>
      <w:tr w:rsidR="00577D61" w:rsidRPr="00577D61" w:rsidTr="00277BD0">
        <w:tc>
          <w:tcPr>
            <w:tcW w:w="1809" w:type="dxa"/>
          </w:tcPr>
          <w:p w:rsidR="00577D61" w:rsidRPr="00577D61" w:rsidRDefault="00577D61" w:rsidP="00577D61">
            <w:pPr>
              <w:ind w:left="714" w:hanging="357"/>
              <w:jc w:val="both"/>
              <w:rPr>
                <w:rFonts w:eastAsia="MS Mincho"/>
                <w:lang w:eastAsia="en-US"/>
              </w:rPr>
            </w:pPr>
            <w:r w:rsidRPr="00577D61">
              <w:rPr>
                <w:rFonts w:eastAsia="MS Mincho"/>
                <w:sz w:val="22"/>
                <w:szCs w:val="22"/>
                <w:lang w:eastAsia="en-US"/>
              </w:rPr>
              <w:t>ОК 07</w:t>
            </w:r>
          </w:p>
        </w:tc>
        <w:tc>
          <w:tcPr>
            <w:tcW w:w="3686" w:type="dxa"/>
          </w:tcPr>
          <w:p w:rsidR="00577D61" w:rsidRPr="00577D61" w:rsidRDefault="00577D61" w:rsidP="00577D61">
            <w:pPr>
              <w:rPr>
                <w:rFonts w:eastAsia="MS Mincho"/>
                <w:bCs/>
                <w:lang w:eastAsia="en-US"/>
              </w:rPr>
            </w:pPr>
            <w:r w:rsidRPr="00577D61">
              <w:rPr>
                <w:rFonts w:eastAsia="MS Mincho"/>
                <w:bCs/>
                <w:sz w:val="22"/>
                <w:szCs w:val="22"/>
                <w:lang w:eastAsia="en-US"/>
              </w:rPr>
              <w:t>Соблюдать нормы экологической безопасности</w:t>
            </w:r>
          </w:p>
          <w:p w:rsidR="00577D61" w:rsidRPr="00577D61" w:rsidRDefault="00577D61" w:rsidP="00577D61">
            <w:pPr>
              <w:rPr>
                <w:rFonts w:eastAsia="MS Mincho"/>
                <w:bCs/>
                <w:lang w:eastAsia="en-US"/>
              </w:rPr>
            </w:pPr>
            <w:r w:rsidRPr="00577D61">
              <w:rPr>
                <w:rFonts w:eastAsia="MS Mincho"/>
                <w:bCs/>
                <w:sz w:val="22"/>
                <w:szCs w:val="22"/>
                <w:lang w:eastAsia="en-US"/>
              </w:rPr>
              <w:t>Определять направления ресурсосбережения в рамках профессиональной деятельности по профессии</w:t>
            </w:r>
          </w:p>
        </w:tc>
        <w:tc>
          <w:tcPr>
            <w:tcW w:w="4076" w:type="dxa"/>
          </w:tcPr>
          <w:p w:rsidR="00577D61" w:rsidRPr="00577D61" w:rsidRDefault="00577D61" w:rsidP="00577D61">
            <w:pPr>
              <w:rPr>
                <w:rFonts w:eastAsia="MS Mincho"/>
                <w:bCs/>
                <w:lang w:eastAsia="en-US"/>
              </w:rPr>
            </w:pPr>
            <w:r w:rsidRPr="00577D61">
              <w:rPr>
                <w:rFonts w:eastAsia="MS Mincho"/>
                <w:bCs/>
                <w:sz w:val="22"/>
                <w:szCs w:val="22"/>
                <w:lang w:eastAsia="en-US"/>
              </w:rPr>
              <w:t>Правила экологической безопасности при ведении профессиональной деятельности</w:t>
            </w:r>
          </w:p>
          <w:p w:rsidR="00577D61" w:rsidRPr="00577D61" w:rsidRDefault="00577D61" w:rsidP="00577D61">
            <w:pPr>
              <w:rPr>
                <w:rFonts w:eastAsia="MS Mincho"/>
                <w:bCs/>
                <w:lang w:eastAsia="en-US"/>
              </w:rPr>
            </w:pPr>
            <w:r w:rsidRPr="00577D61">
              <w:rPr>
                <w:rFonts w:eastAsia="MS Mincho"/>
                <w:bCs/>
                <w:sz w:val="22"/>
                <w:szCs w:val="22"/>
                <w:lang w:eastAsia="en-US"/>
              </w:rPr>
              <w:t>Основные ресурсы задействованные в профессиональной деятельности</w:t>
            </w:r>
          </w:p>
          <w:p w:rsidR="00577D61" w:rsidRPr="00577D61" w:rsidRDefault="00577D61" w:rsidP="00577D61">
            <w:pPr>
              <w:rPr>
                <w:rFonts w:eastAsia="MS Mincho"/>
                <w:bCs/>
                <w:lang w:eastAsia="en-US"/>
              </w:rPr>
            </w:pPr>
            <w:r w:rsidRPr="00577D61">
              <w:rPr>
                <w:rFonts w:eastAsia="MS Mincho"/>
                <w:bCs/>
                <w:sz w:val="22"/>
                <w:szCs w:val="22"/>
                <w:lang w:eastAsia="en-US"/>
              </w:rPr>
              <w:t>Пути обеспечения ресурсосбережения.</w:t>
            </w:r>
          </w:p>
        </w:tc>
      </w:tr>
      <w:tr w:rsidR="00577D61" w:rsidRPr="00577D61" w:rsidTr="00277BD0">
        <w:tc>
          <w:tcPr>
            <w:tcW w:w="1809" w:type="dxa"/>
          </w:tcPr>
          <w:p w:rsidR="00577D61" w:rsidRPr="00577D61" w:rsidRDefault="00577D61" w:rsidP="00577D61">
            <w:pPr>
              <w:ind w:left="714" w:hanging="357"/>
              <w:jc w:val="both"/>
              <w:rPr>
                <w:rFonts w:eastAsia="MS Mincho"/>
                <w:lang w:eastAsia="en-US"/>
              </w:rPr>
            </w:pPr>
            <w:r w:rsidRPr="00577D61">
              <w:rPr>
                <w:rFonts w:eastAsia="MS Mincho"/>
                <w:sz w:val="22"/>
                <w:szCs w:val="22"/>
                <w:lang w:eastAsia="en-US"/>
              </w:rPr>
              <w:t>ОК 09</w:t>
            </w:r>
          </w:p>
        </w:tc>
        <w:tc>
          <w:tcPr>
            <w:tcW w:w="3686" w:type="dxa"/>
          </w:tcPr>
          <w:p w:rsidR="00577D61" w:rsidRPr="00577D61" w:rsidRDefault="00577D61" w:rsidP="00577D61">
            <w:pPr>
              <w:ind w:right="-108"/>
              <w:rPr>
                <w:rFonts w:eastAsia="MS Mincho"/>
                <w:bCs/>
                <w:lang w:eastAsia="en-US"/>
              </w:rPr>
            </w:pPr>
            <w:r w:rsidRPr="00577D61">
              <w:rPr>
                <w:rFonts w:eastAsia="MS Mincho"/>
                <w:bCs/>
                <w:sz w:val="22"/>
                <w:szCs w:val="22"/>
                <w:lang w:eastAsia="en-US"/>
              </w:rPr>
              <w:t>Применять средства информационных технологий для решения профессиональных задач</w:t>
            </w:r>
          </w:p>
          <w:p w:rsidR="00577D61" w:rsidRPr="00577D61" w:rsidRDefault="00577D61" w:rsidP="00577D61">
            <w:pPr>
              <w:rPr>
                <w:rFonts w:eastAsia="MS Mincho"/>
                <w:bCs/>
                <w:lang w:eastAsia="en-US"/>
              </w:rPr>
            </w:pPr>
            <w:r w:rsidRPr="00577D61">
              <w:rPr>
                <w:rFonts w:eastAsia="MS Mincho"/>
                <w:bCs/>
                <w:sz w:val="22"/>
                <w:szCs w:val="22"/>
                <w:lang w:eastAsia="en-US"/>
              </w:rPr>
              <w:t>Использовать современное программное обеспечение</w:t>
            </w:r>
          </w:p>
        </w:tc>
        <w:tc>
          <w:tcPr>
            <w:tcW w:w="4076" w:type="dxa"/>
          </w:tcPr>
          <w:p w:rsidR="00577D61" w:rsidRPr="00577D61" w:rsidRDefault="00577D61" w:rsidP="00577D61">
            <w:pPr>
              <w:rPr>
                <w:rFonts w:eastAsia="MS Mincho"/>
                <w:bCs/>
                <w:lang w:eastAsia="en-US"/>
              </w:rPr>
            </w:pPr>
            <w:r w:rsidRPr="00577D61">
              <w:rPr>
                <w:rFonts w:eastAsia="MS Mincho"/>
                <w:bCs/>
                <w:sz w:val="22"/>
                <w:szCs w:val="22"/>
                <w:lang w:eastAsia="en-US"/>
              </w:rPr>
              <w:t>Современные средства и устройства информатизации</w:t>
            </w:r>
          </w:p>
          <w:p w:rsidR="00577D61" w:rsidRPr="00577D61" w:rsidRDefault="00577D61" w:rsidP="00577D61">
            <w:pPr>
              <w:ind w:right="-146"/>
              <w:rPr>
                <w:rFonts w:eastAsia="MS Mincho"/>
                <w:bCs/>
                <w:lang w:eastAsia="en-US"/>
              </w:rPr>
            </w:pPr>
            <w:r w:rsidRPr="00577D61">
              <w:rPr>
                <w:rFonts w:eastAsia="MS Mincho"/>
                <w:bCs/>
                <w:sz w:val="22"/>
                <w:szCs w:val="22"/>
                <w:lang w:eastAsia="en-US"/>
              </w:rPr>
              <w:t>Порядок их применения и программное обеспечение в профессиональ-ной деятельности</w:t>
            </w:r>
          </w:p>
        </w:tc>
      </w:tr>
      <w:tr w:rsidR="00577D61" w:rsidRPr="00577D61" w:rsidTr="00277BD0">
        <w:tc>
          <w:tcPr>
            <w:tcW w:w="1809" w:type="dxa"/>
          </w:tcPr>
          <w:p w:rsidR="00577D61" w:rsidRPr="00577D61" w:rsidRDefault="00577D61" w:rsidP="00577D61">
            <w:pPr>
              <w:ind w:left="714" w:hanging="357"/>
              <w:jc w:val="both"/>
              <w:rPr>
                <w:rFonts w:eastAsia="MS Mincho"/>
                <w:lang w:eastAsia="en-US"/>
              </w:rPr>
            </w:pPr>
            <w:r w:rsidRPr="00577D61">
              <w:rPr>
                <w:rFonts w:eastAsia="MS Mincho"/>
                <w:sz w:val="22"/>
                <w:szCs w:val="22"/>
                <w:lang w:eastAsia="en-US"/>
              </w:rPr>
              <w:t>ОК 10</w:t>
            </w:r>
          </w:p>
        </w:tc>
        <w:tc>
          <w:tcPr>
            <w:tcW w:w="3686" w:type="dxa"/>
          </w:tcPr>
          <w:p w:rsidR="00577D61" w:rsidRPr="00577D61" w:rsidRDefault="00577D61" w:rsidP="00577D61">
            <w:pPr>
              <w:jc w:val="both"/>
              <w:rPr>
                <w:rFonts w:eastAsia="MS Mincho"/>
                <w:lang w:eastAsia="en-US"/>
              </w:rPr>
            </w:pPr>
            <w:r w:rsidRPr="00577D61">
              <w:rPr>
                <w:rFonts w:eastAsia="MS Mincho"/>
                <w:sz w:val="22"/>
                <w:szCs w:val="22"/>
                <w:lang w:eastAsia="en-US"/>
              </w:rPr>
              <w:t xml:space="preserve">Понимать общий смысл четко произнесенных высказываний на известные темы (профессиональные и бытовые), </w:t>
            </w:r>
          </w:p>
          <w:p w:rsidR="00577D61" w:rsidRPr="00577D61" w:rsidRDefault="00577D61" w:rsidP="00577D61">
            <w:pPr>
              <w:jc w:val="both"/>
              <w:rPr>
                <w:rFonts w:eastAsia="MS Mincho"/>
                <w:lang w:eastAsia="en-US"/>
              </w:rPr>
            </w:pPr>
            <w:r w:rsidRPr="00577D61">
              <w:rPr>
                <w:rFonts w:eastAsia="MS Mincho"/>
                <w:sz w:val="22"/>
                <w:szCs w:val="22"/>
                <w:lang w:eastAsia="en-US"/>
              </w:rPr>
              <w:t>понимать тексты на базовые профессиональные темы</w:t>
            </w:r>
          </w:p>
          <w:p w:rsidR="00577D61" w:rsidRPr="00577D61" w:rsidRDefault="00577D61" w:rsidP="00577D61">
            <w:pPr>
              <w:jc w:val="both"/>
              <w:rPr>
                <w:rFonts w:eastAsia="MS Mincho"/>
                <w:lang w:eastAsia="en-US"/>
              </w:rPr>
            </w:pPr>
            <w:r w:rsidRPr="00577D61">
              <w:rPr>
                <w:rFonts w:eastAsia="MS Mincho"/>
                <w:sz w:val="22"/>
                <w:szCs w:val="22"/>
                <w:lang w:eastAsia="en-US"/>
              </w:rPr>
              <w:t>участвовать в диалогах на знакомые общие и профессиональные темы</w:t>
            </w:r>
          </w:p>
          <w:p w:rsidR="00577D61" w:rsidRPr="00577D61" w:rsidRDefault="00577D61" w:rsidP="00577D61">
            <w:pPr>
              <w:jc w:val="both"/>
              <w:rPr>
                <w:rFonts w:eastAsia="MS Mincho"/>
                <w:lang w:eastAsia="en-US"/>
              </w:rPr>
            </w:pPr>
            <w:r w:rsidRPr="00577D61">
              <w:rPr>
                <w:rFonts w:eastAsia="MS Mincho"/>
                <w:sz w:val="22"/>
                <w:szCs w:val="22"/>
                <w:lang w:eastAsia="en-US"/>
              </w:rPr>
              <w:t>строить простые высказывания о себе и о своей профессиональной деятельности</w:t>
            </w:r>
          </w:p>
          <w:p w:rsidR="00577D61" w:rsidRPr="00577D61" w:rsidRDefault="00577D61" w:rsidP="00577D61">
            <w:pPr>
              <w:jc w:val="both"/>
              <w:rPr>
                <w:rFonts w:eastAsia="MS Mincho"/>
                <w:lang w:eastAsia="en-US"/>
              </w:rPr>
            </w:pPr>
            <w:r w:rsidRPr="00577D61">
              <w:rPr>
                <w:rFonts w:eastAsia="MS Mincho"/>
                <w:sz w:val="22"/>
                <w:szCs w:val="22"/>
                <w:lang w:eastAsia="en-US"/>
              </w:rPr>
              <w:t xml:space="preserve">кратко обосновывать и объяснить </w:t>
            </w:r>
            <w:r w:rsidRPr="00577D61">
              <w:rPr>
                <w:rFonts w:eastAsia="MS Mincho"/>
                <w:sz w:val="22"/>
                <w:szCs w:val="22"/>
                <w:lang w:eastAsia="en-US"/>
              </w:rPr>
              <w:lastRenderedPageBreak/>
              <w:t>свои действия (текущие и планируемые)</w:t>
            </w:r>
          </w:p>
          <w:p w:rsidR="00577D61" w:rsidRPr="00577D61" w:rsidRDefault="00577D61" w:rsidP="00577D61">
            <w:pPr>
              <w:jc w:val="both"/>
              <w:rPr>
                <w:rFonts w:eastAsia="MS Mincho"/>
                <w:lang w:eastAsia="en-US"/>
              </w:rPr>
            </w:pPr>
            <w:r w:rsidRPr="00577D61">
              <w:rPr>
                <w:rFonts w:eastAsia="MS Mincho"/>
                <w:sz w:val="22"/>
                <w:szCs w:val="22"/>
                <w:lang w:eastAsia="en-US"/>
              </w:rPr>
              <w:t>писать простые связные сообщения на знакомые или интересующие профессиональные темы</w:t>
            </w:r>
          </w:p>
        </w:tc>
        <w:tc>
          <w:tcPr>
            <w:tcW w:w="4076" w:type="dxa"/>
          </w:tcPr>
          <w:p w:rsidR="00577D61" w:rsidRPr="00577D61" w:rsidRDefault="00577D61" w:rsidP="00577D61">
            <w:pPr>
              <w:jc w:val="both"/>
              <w:rPr>
                <w:rFonts w:eastAsia="MS Mincho"/>
                <w:lang w:eastAsia="en-US"/>
              </w:rPr>
            </w:pPr>
            <w:r w:rsidRPr="00577D61">
              <w:rPr>
                <w:rFonts w:eastAsia="MS Mincho"/>
                <w:sz w:val="22"/>
                <w:szCs w:val="22"/>
                <w:lang w:eastAsia="en-US"/>
              </w:rPr>
              <w:lastRenderedPageBreak/>
              <w:t>правила построения простых и сложных предложений на профессиональные темы</w:t>
            </w:r>
          </w:p>
          <w:p w:rsidR="00577D61" w:rsidRPr="00577D61" w:rsidRDefault="00577D61" w:rsidP="00577D61">
            <w:pPr>
              <w:jc w:val="both"/>
              <w:rPr>
                <w:rFonts w:eastAsia="MS Mincho"/>
                <w:lang w:eastAsia="en-US"/>
              </w:rPr>
            </w:pPr>
            <w:r w:rsidRPr="00577D61">
              <w:rPr>
                <w:rFonts w:eastAsia="MS Mincho"/>
                <w:sz w:val="22"/>
                <w:szCs w:val="22"/>
                <w:lang w:eastAsia="en-US"/>
              </w:rPr>
              <w:t>основные общеупотребительные глаголы (бытовая и профессиональная лексика)</w:t>
            </w:r>
          </w:p>
          <w:p w:rsidR="00577D61" w:rsidRPr="00577D61" w:rsidRDefault="00577D61" w:rsidP="00577D61">
            <w:pPr>
              <w:jc w:val="both"/>
              <w:rPr>
                <w:rFonts w:eastAsia="MS Mincho"/>
                <w:lang w:eastAsia="en-US"/>
              </w:rPr>
            </w:pPr>
            <w:r w:rsidRPr="00577D61">
              <w:rPr>
                <w:rFonts w:eastAsia="MS Mincho"/>
                <w:sz w:val="22"/>
                <w:szCs w:val="22"/>
                <w:lang w:eastAsia="en-US"/>
              </w:rPr>
              <w:t>лексический минимум, относящийся к описанию предметов, средств и процессов профессиональной деятельности</w:t>
            </w:r>
          </w:p>
          <w:p w:rsidR="00577D61" w:rsidRPr="00577D61" w:rsidRDefault="00577D61" w:rsidP="00577D61">
            <w:pPr>
              <w:jc w:val="both"/>
              <w:rPr>
                <w:rFonts w:eastAsia="MS Mincho"/>
                <w:lang w:eastAsia="en-US"/>
              </w:rPr>
            </w:pPr>
            <w:r w:rsidRPr="00577D61">
              <w:rPr>
                <w:rFonts w:eastAsia="MS Mincho"/>
                <w:sz w:val="22"/>
                <w:szCs w:val="22"/>
                <w:lang w:eastAsia="en-US"/>
              </w:rPr>
              <w:t>особенности произношения</w:t>
            </w:r>
          </w:p>
          <w:p w:rsidR="00577D61" w:rsidRPr="00577D61" w:rsidRDefault="00577D61" w:rsidP="00577D61">
            <w:pPr>
              <w:jc w:val="both"/>
              <w:rPr>
                <w:rFonts w:eastAsia="MS Mincho"/>
                <w:lang w:eastAsia="en-US"/>
              </w:rPr>
            </w:pPr>
            <w:r w:rsidRPr="00577D61">
              <w:rPr>
                <w:rFonts w:eastAsia="MS Mincho"/>
                <w:sz w:val="22"/>
                <w:szCs w:val="22"/>
                <w:lang w:eastAsia="en-US"/>
              </w:rPr>
              <w:t xml:space="preserve">правила чтения текстов </w:t>
            </w:r>
            <w:r w:rsidRPr="00577D61">
              <w:rPr>
                <w:rFonts w:eastAsia="MS Mincho"/>
                <w:sz w:val="22"/>
                <w:szCs w:val="22"/>
                <w:lang w:eastAsia="en-US"/>
              </w:rPr>
              <w:lastRenderedPageBreak/>
              <w:t>профессиональной направленности</w:t>
            </w:r>
          </w:p>
        </w:tc>
      </w:tr>
      <w:tr w:rsidR="00CA2F27" w:rsidRPr="00577D61" w:rsidTr="00277BD0">
        <w:tc>
          <w:tcPr>
            <w:tcW w:w="1809" w:type="dxa"/>
          </w:tcPr>
          <w:p w:rsidR="00CA2F27" w:rsidRPr="00577D61" w:rsidRDefault="00CA2F27" w:rsidP="00577D61">
            <w:pPr>
              <w:ind w:left="714" w:hanging="357"/>
              <w:jc w:val="both"/>
              <w:rPr>
                <w:rFonts w:eastAsia="MS Mincho"/>
                <w:lang w:eastAsia="en-US"/>
              </w:rPr>
            </w:pPr>
            <w:r>
              <w:rPr>
                <w:rFonts w:eastAsia="MS Mincho"/>
                <w:sz w:val="22"/>
                <w:szCs w:val="22"/>
                <w:lang w:eastAsia="en-US"/>
              </w:rPr>
              <w:lastRenderedPageBreak/>
              <w:t>ОК 11</w:t>
            </w:r>
          </w:p>
        </w:tc>
        <w:tc>
          <w:tcPr>
            <w:tcW w:w="3686" w:type="dxa"/>
          </w:tcPr>
          <w:p w:rsidR="00CA2F27" w:rsidRPr="00CA2F27" w:rsidRDefault="00CA2F27" w:rsidP="00CA2F27">
            <w:pPr>
              <w:ind w:left="34" w:firstLine="284"/>
              <w:jc w:val="both"/>
              <w:rPr>
                <w:rFonts w:eastAsia="MS Mincho"/>
                <w:bCs/>
              </w:rPr>
            </w:pPr>
            <w:r w:rsidRPr="00CA2F27">
              <w:rPr>
                <w:rFonts w:eastAsia="MS Mincho"/>
                <w:bCs/>
              </w:rPr>
              <w:t xml:space="preserve">Выявлять достоинства и недостатки коммерческой идеи;    </w:t>
            </w:r>
          </w:p>
          <w:p w:rsidR="00CA2F27" w:rsidRPr="00CA2F27" w:rsidRDefault="00CA2F27" w:rsidP="00CA2F27">
            <w:pPr>
              <w:ind w:left="34" w:firstLine="284"/>
              <w:jc w:val="both"/>
              <w:rPr>
                <w:rFonts w:eastAsia="MS Mincho"/>
                <w:bCs/>
              </w:rPr>
            </w:pPr>
            <w:r w:rsidRPr="00CA2F27">
              <w:rPr>
                <w:rFonts w:eastAsia="MS Mincho"/>
                <w:bCs/>
              </w:rPr>
              <w:t xml:space="preserve">презентовать идеи открытия собственного дела в профессиональной деятельности; </w:t>
            </w:r>
          </w:p>
          <w:p w:rsidR="00CA2F27" w:rsidRPr="00CA2F27" w:rsidRDefault="00CA2F27" w:rsidP="00CA2F27">
            <w:pPr>
              <w:ind w:left="34" w:firstLine="284"/>
              <w:jc w:val="both"/>
              <w:rPr>
                <w:rFonts w:eastAsia="MS Mincho"/>
                <w:iCs/>
              </w:rPr>
            </w:pPr>
            <w:r w:rsidRPr="00CA2F27">
              <w:rPr>
                <w:rFonts w:eastAsia="MS Mincho"/>
                <w:bCs/>
              </w:rPr>
              <w:t xml:space="preserve">оформлять бизнес-план; рассчитывать размеры выплат по процентным ставкам кредитования; </w:t>
            </w:r>
            <w:r w:rsidRPr="00CA2F27">
              <w:rPr>
                <w:rFonts w:eastAsia="MS Mincho"/>
                <w:b/>
                <w:iCs/>
              </w:rPr>
              <w:t>о</w:t>
            </w:r>
            <w:r w:rsidRPr="00CA2F27">
              <w:rPr>
                <w:rFonts w:eastAsia="MS Mincho"/>
                <w:iCs/>
              </w:rPr>
              <w:t xml:space="preserve">пределять инвестиционную;  </w:t>
            </w:r>
          </w:p>
          <w:p w:rsidR="00CA2F27" w:rsidRPr="00CA2F27" w:rsidRDefault="00CA2F27" w:rsidP="00CA2F27">
            <w:pPr>
              <w:ind w:left="34" w:firstLine="284"/>
              <w:jc w:val="both"/>
              <w:rPr>
                <w:rFonts w:eastAsia="MS Mincho"/>
                <w:iCs/>
              </w:rPr>
            </w:pPr>
            <w:r w:rsidRPr="00CA2F27">
              <w:rPr>
                <w:rFonts w:eastAsia="MS Mincho"/>
                <w:iCs/>
              </w:rPr>
              <w:t xml:space="preserve">привлекательность коммерческих идей в рамках профессиональной деятельности; </w:t>
            </w:r>
          </w:p>
          <w:p w:rsidR="00CA2F27" w:rsidRPr="00CA2F27" w:rsidRDefault="00CA2F27" w:rsidP="00CA2F27">
            <w:pPr>
              <w:ind w:left="34" w:firstLine="284"/>
              <w:jc w:val="both"/>
              <w:rPr>
                <w:rFonts w:eastAsia="MS Mincho"/>
                <w:iCs/>
              </w:rPr>
            </w:pPr>
            <w:r w:rsidRPr="00CA2F27">
              <w:rPr>
                <w:rFonts w:eastAsia="MS Mincho"/>
                <w:iCs/>
              </w:rPr>
              <w:t xml:space="preserve">презентовать бизнес-идею; </w:t>
            </w:r>
          </w:p>
          <w:p w:rsidR="00CA2F27" w:rsidRPr="00577D61" w:rsidRDefault="00CA2F27" w:rsidP="00CA2F27">
            <w:pPr>
              <w:jc w:val="both"/>
              <w:rPr>
                <w:rFonts w:eastAsia="MS Mincho"/>
                <w:lang w:eastAsia="en-US"/>
              </w:rPr>
            </w:pPr>
            <w:r w:rsidRPr="00CA2F27">
              <w:rPr>
                <w:rFonts w:eastAsia="MS Mincho"/>
                <w:iCs/>
              </w:rPr>
              <w:t>определять источники финансирования</w:t>
            </w:r>
          </w:p>
        </w:tc>
        <w:tc>
          <w:tcPr>
            <w:tcW w:w="4076" w:type="dxa"/>
          </w:tcPr>
          <w:p w:rsidR="00CA2F27" w:rsidRPr="00577D61" w:rsidRDefault="00CA2F27" w:rsidP="00577D61">
            <w:pPr>
              <w:jc w:val="both"/>
              <w:rPr>
                <w:rFonts w:eastAsia="MS Mincho"/>
                <w:lang w:eastAsia="en-US"/>
              </w:rPr>
            </w:pPr>
            <w:r w:rsidRPr="00CA2F27">
              <w:rPr>
                <w:rFonts w:eastAsia="MS Mincho"/>
                <w:bCs/>
              </w:rPr>
              <w:t>Основы предпринимательской деятельности; основы финансовой грамотности; правила разработки бизнес-планов; порядок выстраивания презентации; кредитные банковские продукты</w:t>
            </w:r>
          </w:p>
        </w:tc>
      </w:tr>
    </w:tbl>
    <w:p w:rsidR="00A07C3A" w:rsidRDefault="00A07C3A" w:rsidP="00A07C3A">
      <w:pPr>
        <w:ind w:left="360"/>
        <w:rPr>
          <w:sz w:val="28"/>
          <w:szCs w:val="28"/>
        </w:rPr>
      </w:pPr>
    </w:p>
    <w:p w:rsidR="00577D61" w:rsidRPr="00577D61" w:rsidRDefault="00577D61" w:rsidP="00577D61">
      <w:pPr>
        <w:ind w:left="714" w:hanging="357"/>
        <w:rPr>
          <w:rFonts w:eastAsia="MS Mincho"/>
          <w:b/>
        </w:rPr>
      </w:pPr>
      <w:r w:rsidRPr="00577D61">
        <w:rPr>
          <w:rFonts w:eastAsia="MS Mincho"/>
          <w:b/>
        </w:rPr>
        <w:t>2. СТРУКТУРА И СОДЕРЖАНИЕ УЧЕБНОЙ ДИСЦИПЛИНЫ</w:t>
      </w:r>
    </w:p>
    <w:p w:rsidR="00577D61" w:rsidRDefault="00577D61" w:rsidP="00577D61">
      <w:pPr>
        <w:ind w:left="714" w:hanging="357"/>
        <w:rPr>
          <w:rFonts w:eastAsia="MS Mincho"/>
          <w:b/>
        </w:rPr>
      </w:pPr>
      <w:r w:rsidRPr="00577D61">
        <w:rPr>
          <w:rFonts w:eastAsia="MS Mincho"/>
          <w:b/>
        </w:rPr>
        <w:t>2.1. Объем учебной дисциплины и виды учебной работы</w:t>
      </w:r>
    </w:p>
    <w:p w:rsidR="00577D61" w:rsidRPr="00577D61" w:rsidRDefault="00577D61" w:rsidP="00577D61">
      <w:pPr>
        <w:ind w:left="714" w:hanging="357"/>
        <w:rPr>
          <w:rFonts w:eastAsia="MS Mincho"/>
          <w:b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20"/>
        <w:gridCol w:w="1951"/>
      </w:tblGrid>
      <w:tr w:rsidR="00577D61" w:rsidRPr="00577D61" w:rsidTr="00277BD0">
        <w:trPr>
          <w:trHeight w:val="490"/>
        </w:trPr>
        <w:tc>
          <w:tcPr>
            <w:tcW w:w="3981" w:type="pct"/>
            <w:vAlign w:val="center"/>
          </w:tcPr>
          <w:p w:rsidR="00577D61" w:rsidRPr="00577D61" w:rsidRDefault="00577D61" w:rsidP="00577D61">
            <w:pPr>
              <w:ind w:left="714" w:hanging="357"/>
              <w:jc w:val="center"/>
              <w:rPr>
                <w:rFonts w:eastAsia="MS Mincho"/>
                <w:b/>
              </w:rPr>
            </w:pPr>
            <w:r w:rsidRPr="00577D61">
              <w:rPr>
                <w:rFonts w:eastAsia="MS Mincho"/>
                <w:b/>
              </w:rPr>
              <w:t>Вид учебной работы</w:t>
            </w:r>
          </w:p>
        </w:tc>
        <w:tc>
          <w:tcPr>
            <w:tcW w:w="1019" w:type="pct"/>
            <w:vAlign w:val="center"/>
          </w:tcPr>
          <w:p w:rsidR="00577D61" w:rsidRPr="00577D61" w:rsidRDefault="00577D61" w:rsidP="00577D61">
            <w:pPr>
              <w:ind w:left="357"/>
              <w:rPr>
                <w:rFonts w:eastAsia="MS Mincho"/>
                <w:b/>
                <w:iCs/>
              </w:rPr>
            </w:pPr>
            <w:r w:rsidRPr="00577D61">
              <w:rPr>
                <w:rFonts w:eastAsia="MS Mincho"/>
                <w:b/>
                <w:iCs/>
              </w:rPr>
              <w:t>Объем часов</w:t>
            </w:r>
          </w:p>
          <w:p w:rsidR="00577D61" w:rsidRPr="00577D61" w:rsidRDefault="00577D61" w:rsidP="00577D61">
            <w:pPr>
              <w:ind w:left="714" w:hanging="357"/>
              <w:jc w:val="center"/>
              <w:rPr>
                <w:rFonts w:eastAsia="MS Mincho"/>
                <w:b/>
                <w:iCs/>
              </w:rPr>
            </w:pPr>
          </w:p>
        </w:tc>
      </w:tr>
      <w:tr w:rsidR="00577D61" w:rsidRPr="00577D61" w:rsidTr="00277BD0">
        <w:trPr>
          <w:trHeight w:val="490"/>
        </w:trPr>
        <w:tc>
          <w:tcPr>
            <w:tcW w:w="3981" w:type="pct"/>
            <w:vAlign w:val="center"/>
          </w:tcPr>
          <w:p w:rsidR="00577D61" w:rsidRPr="00577D61" w:rsidRDefault="00577D61" w:rsidP="00577D61">
            <w:pPr>
              <w:ind w:left="714" w:hanging="357"/>
              <w:rPr>
                <w:rFonts w:eastAsia="MS Mincho"/>
                <w:b/>
              </w:rPr>
            </w:pPr>
            <w:r w:rsidRPr="00577D61">
              <w:rPr>
                <w:rFonts w:eastAsia="MS Mincho"/>
                <w:b/>
              </w:rPr>
              <w:t xml:space="preserve">Объем образовательной программы </w:t>
            </w:r>
          </w:p>
        </w:tc>
        <w:tc>
          <w:tcPr>
            <w:tcW w:w="1019" w:type="pct"/>
            <w:vAlign w:val="center"/>
          </w:tcPr>
          <w:p w:rsidR="00577D61" w:rsidRPr="00577D61" w:rsidRDefault="00277BD0" w:rsidP="00577D61">
            <w:pPr>
              <w:ind w:left="714" w:hanging="357"/>
              <w:jc w:val="center"/>
              <w:rPr>
                <w:rFonts w:eastAsia="MS Mincho"/>
                <w:iCs/>
              </w:rPr>
            </w:pPr>
            <w:r>
              <w:rPr>
                <w:rFonts w:eastAsia="MS Mincho"/>
                <w:iCs/>
              </w:rPr>
              <w:t>44</w:t>
            </w:r>
          </w:p>
        </w:tc>
      </w:tr>
      <w:tr w:rsidR="00577D61" w:rsidRPr="00577D61" w:rsidTr="00277BD0">
        <w:trPr>
          <w:trHeight w:val="490"/>
        </w:trPr>
        <w:tc>
          <w:tcPr>
            <w:tcW w:w="5000" w:type="pct"/>
            <w:gridSpan w:val="2"/>
            <w:vAlign w:val="center"/>
          </w:tcPr>
          <w:p w:rsidR="00577D61" w:rsidRPr="00577D61" w:rsidRDefault="00577D61" w:rsidP="00577D61">
            <w:pPr>
              <w:ind w:left="714" w:hanging="357"/>
              <w:jc w:val="center"/>
              <w:rPr>
                <w:rFonts w:eastAsia="MS Mincho"/>
                <w:iCs/>
              </w:rPr>
            </w:pPr>
            <w:r w:rsidRPr="00577D61">
              <w:rPr>
                <w:rFonts w:eastAsia="MS Mincho"/>
              </w:rPr>
              <w:t>в том числе:</w:t>
            </w:r>
          </w:p>
        </w:tc>
      </w:tr>
      <w:tr w:rsidR="00577D61" w:rsidRPr="00577D61" w:rsidTr="00277BD0">
        <w:trPr>
          <w:trHeight w:val="490"/>
        </w:trPr>
        <w:tc>
          <w:tcPr>
            <w:tcW w:w="3981" w:type="pct"/>
            <w:vAlign w:val="center"/>
          </w:tcPr>
          <w:p w:rsidR="00577D61" w:rsidRPr="00577D61" w:rsidRDefault="00577D61" w:rsidP="00577D61">
            <w:pPr>
              <w:ind w:left="714" w:hanging="357"/>
              <w:rPr>
                <w:rFonts w:eastAsia="MS Mincho"/>
              </w:rPr>
            </w:pPr>
            <w:r w:rsidRPr="00577D61">
              <w:rPr>
                <w:rFonts w:eastAsia="MS Mincho"/>
              </w:rPr>
              <w:t>теоретическое обучение</w:t>
            </w:r>
          </w:p>
        </w:tc>
        <w:tc>
          <w:tcPr>
            <w:tcW w:w="1019" w:type="pct"/>
            <w:vAlign w:val="center"/>
          </w:tcPr>
          <w:p w:rsidR="00577D61" w:rsidRPr="00577D61" w:rsidRDefault="00277BD0" w:rsidP="00277BD0">
            <w:pPr>
              <w:ind w:left="714" w:hanging="357"/>
              <w:jc w:val="center"/>
              <w:rPr>
                <w:rFonts w:eastAsia="MS Mincho"/>
                <w:iCs/>
              </w:rPr>
            </w:pPr>
            <w:r>
              <w:rPr>
                <w:rFonts w:eastAsia="MS Mincho"/>
                <w:iCs/>
              </w:rPr>
              <w:t>19</w:t>
            </w:r>
          </w:p>
        </w:tc>
      </w:tr>
      <w:tr w:rsidR="00577D61" w:rsidRPr="00577D61" w:rsidTr="00277BD0">
        <w:trPr>
          <w:trHeight w:val="490"/>
        </w:trPr>
        <w:tc>
          <w:tcPr>
            <w:tcW w:w="3981" w:type="pct"/>
            <w:vAlign w:val="center"/>
          </w:tcPr>
          <w:p w:rsidR="00577D61" w:rsidRPr="00577D61" w:rsidRDefault="00577D61" w:rsidP="00577D61">
            <w:pPr>
              <w:ind w:left="714" w:hanging="357"/>
              <w:rPr>
                <w:rFonts w:eastAsia="MS Mincho"/>
              </w:rPr>
            </w:pPr>
            <w:r w:rsidRPr="00577D61">
              <w:rPr>
                <w:rFonts w:eastAsia="MS Mincho"/>
              </w:rPr>
              <w:t xml:space="preserve">лабораторные занятия </w:t>
            </w:r>
          </w:p>
        </w:tc>
        <w:tc>
          <w:tcPr>
            <w:tcW w:w="1019" w:type="pct"/>
            <w:vAlign w:val="center"/>
          </w:tcPr>
          <w:p w:rsidR="00577D61" w:rsidRPr="00577D61" w:rsidRDefault="00577D61" w:rsidP="00577D61">
            <w:pPr>
              <w:ind w:left="714" w:hanging="357"/>
              <w:jc w:val="center"/>
              <w:rPr>
                <w:rFonts w:eastAsia="MS Mincho"/>
                <w:iCs/>
              </w:rPr>
            </w:pPr>
            <w:r w:rsidRPr="00577D61">
              <w:rPr>
                <w:rFonts w:eastAsia="MS Mincho"/>
                <w:iCs/>
              </w:rPr>
              <w:t>-</w:t>
            </w:r>
          </w:p>
        </w:tc>
      </w:tr>
      <w:tr w:rsidR="00577D61" w:rsidRPr="00577D61" w:rsidTr="00277BD0">
        <w:trPr>
          <w:trHeight w:val="490"/>
        </w:trPr>
        <w:tc>
          <w:tcPr>
            <w:tcW w:w="3981" w:type="pct"/>
            <w:vAlign w:val="center"/>
          </w:tcPr>
          <w:p w:rsidR="00577D61" w:rsidRPr="00577D61" w:rsidRDefault="00577D61" w:rsidP="00577D61">
            <w:pPr>
              <w:ind w:left="714" w:hanging="357"/>
              <w:rPr>
                <w:rFonts w:eastAsia="MS Mincho"/>
              </w:rPr>
            </w:pPr>
            <w:r w:rsidRPr="00577D61">
              <w:rPr>
                <w:rFonts w:eastAsia="MS Mincho"/>
              </w:rPr>
              <w:t xml:space="preserve">практические занятия </w:t>
            </w:r>
          </w:p>
        </w:tc>
        <w:tc>
          <w:tcPr>
            <w:tcW w:w="1019" w:type="pct"/>
            <w:vAlign w:val="center"/>
          </w:tcPr>
          <w:p w:rsidR="00577D61" w:rsidRPr="00577D61" w:rsidRDefault="00577D61" w:rsidP="00277BD0">
            <w:pPr>
              <w:ind w:left="714" w:hanging="357"/>
              <w:jc w:val="center"/>
              <w:rPr>
                <w:rFonts w:eastAsia="MS Mincho"/>
                <w:iCs/>
              </w:rPr>
            </w:pPr>
            <w:r w:rsidRPr="00577D61">
              <w:rPr>
                <w:rFonts w:eastAsia="MS Mincho"/>
                <w:iCs/>
              </w:rPr>
              <w:t>1</w:t>
            </w:r>
            <w:r w:rsidR="00277BD0">
              <w:rPr>
                <w:rFonts w:eastAsia="MS Mincho"/>
                <w:iCs/>
              </w:rPr>
              <w:t>6</w:t>
            </w:r>
          </w:p>
        </w:tc>
      </w:tr>
      <w:tr w:rsidR="00577D61" w:rsidRPr="00577D61" w:rsidTr="00277BD0">
        <w:trPr>
          <w:trHeight w:val="490"/>
        </w:trPr>
        <w:tc>
          <w:tcPr>
            <w:tcW w:w="3981" w:type="pct"/>
            <w:vAlign w:val="center"/>
          </w:tcPr>
          <w:p w:rsidR="00577D61" w:rsidRPr="00577D61" w:rsidRDefault="00577D61" w:rsidP="00577D61">
            <w:pPr>
              <w:ind w:left="714" w:hanging="357"/>
              <w:rPr>
                <w:rFonts w:eastAsia="MS Mincho"/>
              </w:rPr>
            </w:pPr>
            <w:r w:rsidRPr="00577D61">
              <w:rPr>
                <w:rFonts w:eastAsia="MS Mincho"/>
              </w:rPr>
              <w:t>Самостоятельная работа</w:t>
            </w:r>
            <w:r w:rsidRPr="00577D61">
              <w:rPr>
                <w:rFonts w:eastAsia="MS Mincho"/>
                <w:b/>
                <w:i/>
                <w:sz w:val="22"/>
                <w:szCs w:val="22"/>
                <w:vertAlign w:val="superscript"/>
              </w:rPr>
              <w:footnoteReference w:id="1"/>
            </w:r>
          </w:p>
        </w:tc>
        <w:tc>
          <w:tcPr>
            <w:tcW w:w="1019" w:type="pct"/>
            <w:vAlign w:val="center"/>
          </w:tcPr>
          <w:p w:rsidR="00577D61" w:rsidRPr="00577D61" w:rsidRDefault="00C369D0" w:rsidP="00577D61">
            <w:pPr>
              <w:ind w:left="714" w:hanging="357"/>
              <w:jc w:val="center"/>
              <w:rPr>
                <w:rFonts w:eastAsia="MS Mincho"/>
                <w:iCs/>
              </w:rPr>
            </w:pPr>
            <w:r>
              <w:rPr>
                <w:rFonts w:eastAsia="MS Mincho"/>
                <w:iCs/>
              </w:rPr>
              <w:t>8</w:t>
            </w:r>
          </w:p>
        </w:tc>
      </w:tr>
      <w:tr w:rsidR="00577D61" w:rsidRPr="00577D61" w:rsidTr="00277BD0">
        <w:trPr>
          <w:trHeight w:val="490"/>
        </w:trPr>
        <w:tc>
          <w:tcPr>
            <w:tcW w:w="3981" w:type="pct"/>
            <w:vAlign w:val="center"/>
          </w:tcPr>
          <w:p w:rsidR="00577D61" w:rsidRPr="00577D61" w:rsidRDefault="00577D61" w:rsidP="00577D61">
            <w:pPr>
              <w:suppressAutoHyphens/>
              <w:ind w:left="714" w:hanging="357"/>
              <w:rPr>
                <w:rFonts w:eastAsia="MS Mincho"/>
                <w:b/>
                <w:iCs/>
              </w:rPr>
            </w:pPr>
            <w:r w:rsidRPr="00577D61">
              <w:rPr>
                <w:rFonts w:eastAsia="MS Mincho"/>
                <w:b/>
                <w:iCs/>
              </w:rPr>
              <w:t xml:space="preserve">Промежуточная аттестация </w:t>
            </w:r>
            <w:r w:rsidR="00277BD0">
              <w:rPr>
                <w:rFonts w:eastAsia="MS Mincho"/>
                <w:b/>
                <w:iCs/>
              </w:rPr>
              <w:t>в форме ДЗ</w:t>
            </w:r>
          </w:p>
        </w:tc>
        <w:tc>
          <w:tcPr>
            <w:tcW w:w="1019" w:type="pct"/>
            <w:vAlign w:val="center"/>
          </w:tcPr>
          <w:p w:rsidR="00577D61" w:rsidRPr="00577D61" w:rsidRDefault="00577D61" w:rsidP="00577D61">
            <w:pPr>
              <w:suppressAutoHyphens/>
              <w:ind w:left="714" w:hanging="357"/>
              <w:jc w:val="center"/>
              <w:rPr>
                <w:rFonts w:eastAsia="MS Mincho"/>
                <w:b/>
                <w:iCs/>
              </w:rPr>
            </w:pPr>
            <w:r w:rsidRPr="00577D61">
              <w:rPr>
                <w:rFonts w:eastAsia="MS Mincho"/>
                <w:b/>
                <w:iCs/>
              </w:rPr>
              <w:t>1</w:t>
            </w:r>
          </w:p>
        </w:tc>
      </w:tr>
    </w:tbl>
    <w:p w:rsidR="00577D61" w:rsidRDefault="00577D61" w:rsidP="00A07C3A">
      <w:pPr>
        <w:ind w:left="360"/>
        <w:rPr>
          <w:sz w:val="28"/>
          <w:szCs w:val="28"/>
        </w:rPr>
      </w:pPr>
    </w:p>
    <w:p w:rsidR="00577D61" w:rsidRPr="00C35C40" w:rsidRDefault="00577D61" w:rsidP="00A07C3A">
      <w:pPr>
        <w:ind w:left="360"/>
        <w:rPr>
          <w:sz w:val="28"/>
          <w:szCs w:val="28"/>
        </w:rPr>
      </w:pPr>
    </w:p>
    <w:p w:rsidR="00A07C3A" w:rsidRDefault="00A07C3A" w:rsidP="00A07C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8"/>
          <w:szCs w:val="28"/>
        </w:rPr>
        <w:sectPr w:rsidR="00A07C3A" w:rsidSect="006C0318">
          <w:footerReference w:type="even" r:id="rId8"/>
          <w:footerReference w:type="default" r:id="rId9"/>
          <w:pgSz w:w="11906" w:h="16838"/>
          <w:pgMar w:top="1134" w:right="850" w:bottom="1134" w:left="1701" w:header="708" w:footer="708" w:gutter="0"/>
          <w:cols w:space="720"/>
          <w:docGrid w:linePitch="326"/>
        </w:sectPr>
      </w:pPr>
    </w:p>
    <w:p w:rsidR="00577D61" w:rsidRDefault="00577D61" w:rsidP="00577D61">
      <w:pPr>
        <w:pStyle w:val="1"/>
        <w:tabs>
          <w:tab w:val="num" w:pos="0"/>
        </w:tabs>
        <w:suppressAutoHyphens/>
        <w:autoSpaceDN/>
        <w:ind w:firstLine="0"/>
        <w:rPr>
          <w:rFonts w:eastAsia="MS Mincho"/>
          <w:b/>
          <w:i/>
        </w:rPr>
      </w:pPr>
    </w:p>
    <w:p w:rsidR="00EF0EE7" w:rsidRPr="00266CE4" w:rsidRDefault="00577D61" w:rsidP="00577D61">
      <w:pPr>
        <w:pStyle w:val="1"/>
        <w:tabs>
          <w:tab w:val="num" w:pos="0"/>
        </w:tabs>
        <w:suppressAutoHyphens/>
        <w:autoSpaceDN/>
        <w:ind w:firstLine="0"/>
        <w:rPr>
          <w:rStyle w:val="ac"/>
          <w:sz w:val="28"/>
          <w:szCs w:val="28"/>
        </w:rPr>
      </w:pPr>
      <w:r w:rsidRPr="00577D61">
        <w:rPr>
          <w:rFonts w:eastAsia="MS Mincho"/>
          <w:b/>
          <w:i/>
        </w:rPr>
        <w:t>2.2. Тематический план и содержание учебной дисциплины</w:t>
      </w:r>
    </w:p>
    <w:p w:rsidR="00EF0EE7" w:rsidRPr="00F4327E" w:rsidRDefault="00EF0EE7" w:rsidP="00EF0EE7"/>
    <w:tbl>
      <w:tblPr>
        <w:tblW w:w="161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16"/>
        <w:gridCol w:w="9267"/>
        <w:gridCol w:w="53"/>
        <w:gridCol w:w="13"/>
        <w:gridCol w:w="25"/>
        <w:gridCol w:w="15"/>
        <w:gridCol w:w="1260"/>
        <w:gridCol w:w="1134"/>
        <w:gridCol w:w="1843"/>
      </w:tblGrid>
      <w:tr w:rsidR="00EF0EE7" w:rsidRPr="00F4327E" w:rsidTr="002830A0">
        <w:tc>
          <w:tcPr>
            <w:tcW w:w="2516" w:type="dxa"/>
          </w:tcPr>
          <w:p w:rsidR="00EF0EE7" w:rsidRPr="009E29A6" w:rsidRDefault="00EF0EE7" w:rsidP="00EF0EE7">
            <w:pPr>
              <w:jc w:val="center"/>
              <w:rPr>
                <w:b/>
              </w:rPr>
            </w:pPr>
            <w:r w:rsidRPr="009E29A6">
              <w:rPr>
                <w:b/>
              </w:rPr>
              <w:t>Наименование разделов и тем</w:t>
            </w:r>
          </w:p>
        </w:tc>
        <w:tc>
          <w:tcPr>
            <w:tcW w:w="10633" w:type="dxa"/>
            <w:gridSpan w:val="6"/>
          </w:tcPr>
          <w:p w:rsidR="00EF0EE7" w:rsidRPr="009E29A6" w:rsidRDefault="00EF0EE7" w:rsidP="00EF0EE7">
            <w:pPr>
              <w:jc w:val="center"/>
              <w:rPr>
                <w:b/>
              </w:rPr>
            </w:pPr>
            <w:r w:rsidRPr="009E29A6">
              <w:rPr>
                <w:b/>
              </w:rPr>
              <w:t>Содержание учебного материала</w:t>
            </w:r>
            <w:r w:rsidR="00647EF5">
              <w:rPr>
                <w:b/>
              </w:rPr>
              <w:t xml:space="preserve"> и формы организации деятельности обучающихся</w:t>
            </w:r>
          </w:p>
          <w:p w:rsidR="00EF0EE7" w:rsidRPr="009E29A6" w:rsidRDefault="00EF0EE7" w:rsidP="00EF0EE7">
            <w:pPr>
              <w:jc w:val="center"/>
              <w:rPr>
                <w:b/>
              </w:rPr>
            </w:pPr>
          </w:p>
        </w:tc>
        <w:tc>
          <w:tcPr>
            <w:tcW w:w="1134" w:type="dxa"/>
          </w:tcPr>
          <w:p w:rsidR="00EF0EE7" w:rsidRPr="009E29A6" w:rsidRDefault="00EF0EE7" w:rsidP="00EF0EE7">
            <w:pPr>
              <w:jc w:val="center"/>
              <w:rPr>
                <w:b/>
              </w:rPr>
            </w:pPr>
            <w:r w:rsidRPr="009E29A6">
              <w:rPr>
                <w:b/>
              </w:rPr>
              <w:t>Объем</w:t>
            </w:r>
          </w:p>
          <w:p w:rsidR="00EF0EE7" w:rsidRPr="009E29A6" w:rsidRDefault="00EF0EE7" w:rsidP="00EF0EE7">
            <w:pPr>
              <w:jc w:val="center"/>
              <w:rPr>
                <w:b/>
              </w:rPr>
            </w:pPr>
            <w:r w:rsidRPr="009E29A6">
              <w:rPr>
                <w:b/>
              </w:rPr>
              <w:t>часов</w:t>
            </w:r>
          </w:p>
        </w:tc>
        <w:tc>
          <w:tcPr>
            <w:tcW w:w="1843" w:type="dxa"/>
          </w:tcPr>
          <w:p w:rsidR="00EF0EE7" w:rsidRPr="009E29A6" w:rsidRDefault="00647EF5" w:rsidP="00647EF5">
            <w:pPr>
              <w:jc w:val="center"/>
              <w:rPr>
                <w:b/>
              </w:rPr>
            </w:pPr>
            <w:r>
              <w:rPr>
                <w:b/>
              </w:rPr>
              <w:t>Осваиваемые элементы компетенций</w:t>
            </w:r>
          </w:p>
        </w:tc>
      </w:tr>
      <w:tr w:rsidR="00EF0EE7" w:rsidRPr="00F4327E" w:rsidTr="002830A0">
        <w:tc>
          <w:tcPr>
            <w:tcW w:w="2516" w:type="dxa"/>
            <w:vMerge w:val="restart"/>
          </w:tcPr>
          <w:p w:rsidR="00EF0EE7" w:rsidRPr="009E29A6" w:rsidRDefault="00EF0EE7" w:rsidP="00EF0EE7">
            <w:pPr>
              <w:rPr>
                <w:b/>
              </w:rPr>
            </w:pPr>
            <w:r w:rsidRPr="009E29A6">
              <w:rPr>
                <w:b/>
              </w:rPr>
              <w:t>Введение</w:t>
            </w:r>
          </w:p>
        </w:tc>
        <w:tc>
          <w:tcPr>
            <w:tcW w:w="10633" w:type="dxa"/>
            <w:gridSpan w:val="6"/>
          </w:tcPr>
          <w:p w:rsidR="00EF0EE7" w:rsidRPr="00F4327E" w:rsidRDefault="00EF0EE7" w:rsidP="00EF0EE7">
            <w:r w:rsidRPr="00F4327E">
              <w:rPr>
                <w:b/>
              </w:rPr>
              <w:t>Содержание учебной дисциплины</w:t>
            </w:r>
          </w:p>
        </w:tc>
        <w:tc>
          <w:tcPr>
            <w:tcW w:w="1134" w:type="dxa"/>
          </w:tcPr>
          <w:p w:rsidR="00EF0EE7" w:rsidRPr="00F4327E" w:rsidRDefault="00EF0EE7" w:rsidP="00EF0EE7">
            <w:pPr>
              <w:jc w:val="center"/>
            </w:pPr>
            <w:r>
              <w:t>1</w:t>
            </w:r>
          </w:p>
        </w:tc>
        <w:tc>
          <w:tcPr>
            <w:tcW w:w="1843" w:type="dxa"/>
          </w:tcPr>
          <w:p w:rsidR="00EF0EE7" w:rsidRPr="00F4327E" w:rsidRDefault="00EF0EE7" w:rsidP="00EF0EE7">
            <w:pPr>
              <w:jc w:val="center"/>
            </w:pPr>
          </w:p>
        </w:tc>
      </w:tr>
      <w:tr w:rsidR="00EF0EE7" w:rsidRPr="00F4327E" w:rsidTr="002830A0">
        <w:tc>
          <w:tcPr>
            <w:tcW w:w="2516" w:type="dxa"/>
            <w:vMerge/>
          </w:tcPr>
          <w:p w:rsidR="00EF0EE7" w:rsidRPr="00F4327E" w:rsidRDefault="00EF0EE7" w:rsidP="00EF0EE7"/>
        </w:tc>
        <w:tc>
          <w:tcPr>
            <w:tcW w:w="10633" w:type="dxa"/>
            <w:gridSpan w:val="6"/>
          </w:tcPr>
          <w:p w:rsidR="00EF0EE7" w:rsidRPr="00F4327E" w:rsidRDefault="00EF0EE7" w:rsidP="00EF0EE7">
            <w:r w:rsidRPr="00F4327E">
              <w:t xml:space="preserve">История предпринимательства в России: Особенности предпринимательского ресурса. Зарождение российского предпринимательства. Предпринимательские династии. Социальная ответственность, благотворительность и меценатство в истории российского предпринимательства. </w:t>
            </w:r>
          </w:p>
        </w:tc>
        <w:tc>
          <w:tcPr>
            <w:tcW w:w="1134" w:type="dxa"/>
          </w:tcPr>
          <w:p w:rsidR="00EF0EE7" w:rsidRPr="00F4327E" w:rsidRDefault="00EF0EE7" w:rsidP="00EF0EE7">
            <w:pPr>
              <w:jc w:val="center"/>
            </w:pPr>
            <w:r>
              <w:t>1</w:t>
            </w:r>
          </w:p>
        </w:tc>
        <w:tc>
          <w:tcPr>
            <w:tcW w:w="1843" w:type="dxa"/>
          </w:tcPr>
          <w:p w:rsidR="00EF0EE7" w:rsidRPr="00F4327E" w:rsidRDefault="00EF0EE7" w:rsidP="00EF0EE7">
            <w:pPr>
              <w:jc w:val="center"/>
            </w:pPr>
          </w:p>
        </w:tc>
      </w:tr>
      <w:tr w:rsidR="00EF0EE7" w:rsidRPr="00F4327E" w:rsidTr="00647EF5">
        <w:tc>
          <w:tcPr>
            <w:tcW w:w="13149" w:type="dxa"/>
            <w:gridSpan w:val="7"/>
          </w:tcPr>
          <w:p w:rsidR="00EF0EE7" w:rsidRDefault="00EF0EE7" w:rsidP="00EF0EE7">
            <w:pPr>
              <w:jc w:val="center"/>
              <w:rPr>
                <w:b/>
                <w:i/>
              </w:rPr>
            </w:pPr>
            <w:r w:rsidRPr="00F4327E">
              <w:rPr>
                <w:b/>
                <w:i/>
              </w:rPr>
              <w:t>Раздел 1. Правовые основы предпринимательской деятельности</w:t>
            </w:r>
          </w:p>
          <w:p w:rsidR="00EF0EE7" w:rsidRPr="00F4327E" w:rsidRDefault="00EF0EE7" w:rsidP="00EF0EE7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EF0EE7" w:rsidRPr="0053522B" w:rsidRDefault="00EF0EE7" w:rsidP="00EF0EE7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19/13(5)</w:t>
            </w:r>
          </w:p>
        </w:tc>
        <w:tc>
          <w:tcPr>
            <w:tcW w:w="1843" w:type="dxa"/>
          </w:tcPr>
          <w:p w:rsidR="00EF0EE7" w:rsidRDefault="00EF0EE7" w:rsidP="00EF0EE7">
            <w:pPr>
              <w:jc w:val="center"/>
            </w:pPr>
          </w:p>
          <w:p w:rsidR="00EF0EE7" w:rsidRPr="0053522B" w:rsidRDefault="00EF0EE7" w:rsidP="00EF0EE7">
            <w:pPr>
              <w:jc w:val="center"/>
            </w:pPr>
          </w:p>
        </w:tc>
      </w:tr>
      <w:tr w:rsidR="00647EF5" w:rsidRPr="00F4327E" w:rsidTr="002830A0">
        <w:tc>
          <w:tcPr>
            <w:tcW w:w="2516" w:type="dxa"/>
            <w:vMerge w:val="restart"/>
          </w:tcPr>
          <w:p w:rsidR="00647EF5" w:rsidRPr="009E29A6" w:rsidRDefault="00647EF5" w:rsidP="00EF0EE7">
            <w:pPr>
              <w:rPr>
                <w:b/>
              </w:rPr>
            </w:pPr>
            <w:r w:rsidRPr="009E29A6">
              <w:rPr>
                <w:b/>
              </w:rPr>
              <w:t>Тема 1.1. Правовой статус субъектов предпринимательской деятельности и их государственная регистрация</w:t>
            </w:r>
          </w:p>
          <w:p w:rsidR="00647EF5" w:rsidRPr="00F4327E" w:rsidRDefault="00647EF5" w:rsidP="00EF0EE7"/>
        </w:tc>
        <w:tc>
          <w:tcPr>
            <w:tcW w:w="9358" w:type="dxa"/>
            <w:gridSpan w:val="4"/>
          </w:tcPr>
          <w:p w:rsidR="00647EF5" w:rsidRPr="00647EF5" w:rsidRDefault="00647EF5" w:rsidP="00647EF5">
            <w:pPr>
              <w:jc w:val="both"/>
              <w:rPr>
                <w:b/>
                <w:i/>
              </w:rPr>
            </w:pPr>
            <w:r w:rsidRPr="00647EF5">
              <w:rPr>
                <w:b/>
                <w:i/>
              </w:rPr>
              <w:t>Содержание учебного материала</w:t>
            </w:r>
          </w:p>
        </w:tc>
        <w:tc>
          <w:tcPr>
            <w:tcW w:w="1275" w:type="dxa"/>
            <w:gridSpan w:val="2"/>
          </w:tcPr>
          <w:p w:rsidR="00647EF5" w:rsidRPr="00B030DD" w:rsidRDefault="00647EF5" w:rsidP="00647EF5">
            <w:pPr>
              <w:jc w:val="both"/>
              <w:rPr>
                <w:b/>
              </w:rPr>
            </w:pPr>
            <w:r>
              <w:rPr>
                <w:b/>
              </w:rPr>
              <w:t>Уровень освоения</w:t>
            </w:r>
          </w:p>
        </w:tc>
        <w:tc>
          <w:tcPr>
            <w:tcW w:w="1134" w:type="dxa"/>
          </w:tcPr>
          <w:p w:rsidR="00647EF5" w:rsidRPr="00E965EB" w:rsidRDefault="00647EF5" w:rsidP="00EF0EE7">
            <w:pPr>
              <w:jc w:val="center"/>
              <w:rPr>
                <w:b/>
              </w:rPr>
            </w:pPr>
            <w:r w:rsidRPr="00E965EB">
              <w:rPr>
                <w:b/>
              </w:rPr>
              <w:t>7/5</w:t>
            </w:r>
            <w:r>
              <w:rPr>
                <w:b/>
              </w:rPr>
              <w:t>(2)</w:t>
            </w:r>
          </w:p>
        </w:tc>
        <w:tc>
          <w:tcPr>
            <w:tcW w:w="1843" w:type="dxa"/>
          </w:tcPr>
          <w:p w:rsidR="00647EF5" w:rsidRPr="00F4327E" w:rsidRDefault="00647EF5" w:rsidP="00EF0EE7">
            <w:pPr>
              <w:jc w:val="center"/>
            </w:pPr>
          </w:p>
        </w:tc>
      </w:tr>
      <w:tr w:rsidR="00647EF5" w:rsidRPr="00F4327E" w:rsidTr="002830A0">
        <w:trPr>
          <w:trHeight w:val="1040"/>
        </w:trPr>
        <w:tc>
          <w:tcPr>
            <w:tcW w:w="2516" w:type="dxa"/>
            <w:vMerge/>
          </w:tcPr>
          <w:p w:rsidR="00647EF5" w:rsidRPr="00F4327E" w:rsidRDefault="00647EF5" w:rsidP="00EF0EE7"/>
        </w:tc>
        <w:tc>
          <w:tcPr>
            <w:tcW w:w="9358" w:type="dxa"/>
            <w:gridSpan w:val="4"/>
          </w:tcPr>
          <w:p w:rsidR="00647EF5" w:rsidRPr="00F4327E" w:rsidRDefault="00647EF5" w:rsidP="00EF0EE7">
            <w:r w:rsidRPr="00F4327E">
              <w:t>Понятие  и функции предпринимательства</w:t>
            </w:r>
            <w:r>
              <w:t xml:space="preserve">. </w:t>
            </w:r>
            <w:r w:rsidRPr="00F4327E">
              <w:t>Правовые формы предпринимательства</w:t>
            </w:r>
            <w:r>
              <w:t>.</w:t>
            </w:r>
          </w:p>
          <w:p w:rsidR="00647EF5" w:rsidRPr="00F4327E" w:rsidRDefault="00647EF5" w:rsidP="00EF0EE7">
            <w:r w:rsidRPr="00F4327E">
              <w:t>Некоторые особенности осуществления бизнеса в форме индивидуального предпринимательства</w:t>
            </w:r>
            <w:r>
              <w:t xml:space="preserve">. </w:t>
            </w:r>
            <w:r w:rsidRPr="00F4327E">
              <w:t>Выбор оптимальной организационно-правовой формы ведения бизнеса</w:t>
            </w:r>
            <w:r>
              <w:t>.</w:t>
            </w:r>
          </w:p>
          <w:p w:rsidR="00647EF5" w:rsidRPr="00F4327E" w:rsidRDefault="00647EF5" w:rsidP="00EF0EE7">
            <w:r w:rsidRPr="00F4327E">
              <w:t>Понятие малого и среднего бизнеса</w:t>
            </w:r>
            <w:r>
              <w:t>.</w:t>
            </w:r>
          </w:p>
        </w:tc>
        <w:tc>
          <w:tcPr>
            <w:tcW w:w="1275" w:type="dxa"/>
            <w:gridSpan w:val="2"/>
          </w:tcPr>
          <w:p w:rsidR="00647EF5" w:rsidRPr="00F4327E" w:rsidRDefault="00647EF5" w:rsidP="00647EF5">
            <w:pPr>
              <w:jc w:val="center"/>
            </w:pPr>
            <w:r>
              <w:t>2</w:t>
            </w:r>
          </w:p>
        </w:tc>
        <w:tc>
          <w:tcPr>
            <w:tcW w:w="1134" w:type="dxa"/>
            <w:vMerge w:val="restart"/>
          </w:tcPr>
          <w:p w:rsidR="00647EF5" w:rsidRPr="00F4327E" w:rsidRDefault="00647EF5" w:rsidP="00EF0EE7">
            <w:pPr>
              <w:jc w:val="center"/>
            </w:pPr>
            <w:r>
              <w:t>3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647EF5" w:rsidRPr="00F4327E" w:rsidRDefault="00647EF5" w:rsidP="00EF0EE7">
            <w:pPr>
              <w:jc w:val="center"/>
            </w:pPr>
          </w:p>
        </w:tc>
      </w:tr>
      <w:tr w:rsidR="00647EF5" w:rsidRPr="00F4327E" w:rsidTr="002830A0">
        <w:trPr>
          <w:trHeight w:val="497"/>
        </w:trPr>
        <w:tc>
          <w:tcPr>
            <w:tcW w:w="2516" w:type="dxa"/>
            <w:vMerge/>
          </w:tcPr>
          <w:p w:rsidR="00647EF5" w:rsidRPr="00F4327E" w:rsidRDefault="00647EF5" w:rsidP="00EF0EE7"/>
        </w:tc>
        <w:tc>
          <w:tcPr>
            <w:tcW w:w="9358" w:type="dxa"/>
            <w:gridSpan w:val="4"/>
          </w:tcPr>
          <w:p w:rsidR="00647EF5" w:rsidRPr="00F4327E" w:rsidRDefault="00647EF5" w:rsidP="00EF0EE7">
            <w:r w:rsidRPr="00F4327E">
              <w:t>Порядок регистрации индивидуальной предпринимательской деятельности</w:t>
            </w:r>
          </w:p>
          <w:p w:rsidR="00647EF5" w:rsidRPr="00F4327E" w:rsidRDefault="00647EF5" w:rsidP="00EF0EE7">
            <w:r w:rsidRPr="00F4327E">
              <w:t>Порядок регистрации общества с ограниченной ответственностью</w:t>
            </w:r>
          </w:p>
        </w:tc>
        <w:tc>
          <w:tcPr>
            <w:tcW w:w="1275" w:type="dxa"/>
            <w:gridSpan w:val="2"/>
          </w:tcPr>
          <w:p w:rsidR="00647EF5" w:rsidRPr="00F4327E" w:rsidRDefault="00647EF5" w:rsidP="00647EF5">
            <w:pPr>
              <w:spacing w:after="200" w:line="276" w:lineRule="auto"/>
              <w:jc w:val="center"/>
            </w:pPr>
            <w:r>
              <w:t>2</w:t>
            </w:r>
          </w:p>
        </w:tc>
        <w:tc>
          <w:tcPr>
            <w:tcW w:w="1134" w:type="dxa"/>
            <w:vMerge/>
          </w:tcPr>
          <w:p w:rsidR="00647EF5" w:rsidRPr="00F4327E" w:rsidRDefault="00647EF5" w:rsidP="00277BD0"/>
        </w:tc>
        <w:tc>
          <w:tcPr>
            <w:tcW w:w="1843" w:type="dxa"/>
            <w:vMerge/>
            <w:shd w:val="clear" w:color="auto" w:fill="auto"/>
          </w:tcPr>
          <w:p w:rsidR="00647EF5" w:rsidRPr="00F4327E" w:rsidRDefault="00647EF5" w:rsidP="00EF0EE7">
            <w:pPr>
              <w:jc w:val="center"/>
            </w:pPr>
          </w:p>
        </w:tc>
      </w:tr>
      <w:tr w:rsidR="00647EF5" w:rsidRPr="00F4327E" w:rsidTr="002830A0">
        <w:trPr>
          <w:trHeight w:val="345"/>
        </w:trPr>
        <w:tc>
          <w:tcPr>
            <w:tcW w:w="2516" w:type="dxa"/>
            <w:vMerge/>
          </w:tcPr>
          <w:p w:rsidR="00647EF5" w:rsidRPr="00F4327E" w:rsidRDefault="00647EF5" w:rsidP="00EF0EE7"/>
        </w:tc>
        <w:tc>
          <w:tcPr>
            <w:tcW w:w="9358" w:type="dxa"/>
            <w:gridSpan w:val="4"/>
          </w:tcPr>
          <w:p w:rsidR="00647EF5" w:rsidRPr="00F4327E" w:rsidRDefault="00647EF5" w:rsidP="00EF0EE7">
            <w:r w:rsidRPr="00F4327E">
              <w:t>Регистрация и основы  лицензирования предпринимательской деятельности.</w:t>
            </w:r>
          </w:p>
        </w:tc>
        <w:tc>
          <w:tcPr>
            <w:tcW w:w="1275" w:type="dxa"/>
            <w:gridSpan w:val="2"/>
          </w:tcPr>
          <w:p w:rsidR="00647EF5" w:rsidRPr="00F4327E" w:rsidRDefault="00647EF5" w:rsidP="00647EF5">
            <w:pPr>
              <w:jc w:val="center"/>
            </w:pPr>
            <w:r>
              <w:t>2</w:t>
            </w:r>
          </w:p>
        </w:tc>
        <w:tc>
          <w:tcPr>
            <w:tcW w:w="1134" w:type="dxa"/>
            <w:vMerge/>
          </w:tcPr>
          <w:p w:rsidR="00647EF5" w:rsidRPr="00F4327E" w:rsidRDefault="00647EF5" w:rsidP="00277BD0"/>
        </w:tc>
        <w:tc>
          <w:tcPr>
            <w:tcW w:w="1843" w:type="dxa"/>
            <w:vMerge/>
            <w:shd w:val="clear" w:color="auto" w:fill="auto"/>
          </w:tcPr>
          <w:p w:rsidR="00647EF5" w:rsidRPr="00F4327E" w:rsidRDefault="00647EF5" w:rsidP="00EF0EE7">
            <w:pPr>
              <w:jc w:val="center"/>
            </w:pPr>
          </w:p>
        </w:tc>
      </w:tr>
      <w:tr w:rsidR="00EF0EE7" w:rsidRPr="00F4327E" w:rsidTr="002830A0">
        <w:trPr>
          <w:trHeight w:val="373"/>
        </w:trPr>
        <w:tc>
          <w:tcPr>
            <w:tcW w:w="2516" w:type="dxa"/>
            <w:vMerge/>
          </w:tcPr>
          <w:p w:rsidR="00EF0EE7" w:rsidRPr="00F4327E" w:rsidRDefault="00EF0EE7" w:rsidP="00EF0EE7"/>
        </w:tc>
        <w:tc>
          <w:tcPr>
            <w:tcW w:w="10633" w:type="dxa"/>
            <w:gridSpan w:val="6"/>
            <w:tcBorders>
              <w:bottom w:val="single" w:sz="4" w:space="0" w:color="auto"/>
            </w:tcBorders>
          </w:tcPr>
          <w:p w:rsidR="00EF0EE7" w:rsidRPr="00647EF5" w:rsidRDefault="00647EF5" w:rsidP="00647EF5">
            <w:pPr>
              <w:rPr>
                <w:i/>
              </w:rPr>
            </w:pPr>
            <w:r>
              <w:rPr>
                <w:b/>
                <w:i/>
              </w:rPr>
              <w:t>Тематика п</w:t>
            </w:r>
            <w:r w:rsidR="00EF0EE7" w:rsidRPr="00647EF5">
              <w:rPr>
                <w:b/>
                <w:i/>
              </w:rPr>
              <w:t>рактически</w:t>
            </w:r>
            <w:r>
              <w:rPr>
                <w:b/>
                <w:i/>
              </w:rPr>
              <w:t xml:space="preserve">х </w:t>
            </w:r>
            <w:r w:rsidR="00EF0EE7" w:rsidRPr="00647EF5">
              <w:rPr>
                <w:b/>
                <w:i/>
              </w:rPr>
              <w:t xml:space="preserve"> </w:t>
            </w:r>
            <w:r>
              <w:rPr>
                <w:b/>
                <w:i/>
              </w:rPr>
              <w:t xml:space="preserve">работ </w:t>
            </w:r>
            <w:r w:rsidR="00EF0EE7" w:rsidRPr="00647EF5">
              <w:rPr>
                <w:b/>
                <w:i/>
              </w:rPr>
              <w:t xml:space="preserve"> № 1,2</w:t>
            </w:r>
          </w:p>
        </w:tc>
        <w:tc>
          <w:tcPr>
            <w:tcW w:w="1134" w:type="dxa"/>
            <w:vMerge w:val="restart"/>
          </w:tcPr>
          <w:p w:rsidR="00EF0EE7" w:rsidRPr="00F4327E" w:rsidRDefault="00EF0EE7" w:rsidP="00EF0EE7">
            <w:pPr>
              <w:jc w:val="center"/>
            </w:pPr>
            <w:r>
              <w:t>2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EF0EE7" w:rsidRPr="00F4327E" w:rsidRDefault="00EF0EE7" w:rsidP="00EF0EE7">
            <w:pPr>
              <w:jc w:val="center"/>
            </w:pPr>
          </w:p>
        </w:tc>
      </w:tr>
      <w:tr w:rsidR="00EF0EE7" w:rsidRPr="00F4327E" w:rsidTr="002830A0">
        <w:tc>
          <w:tcPr>
            <w:tcW w:w="2516" w:type="dxa"/>
            <w:vMerge/>
          </w:tcPr>
          <w:p w:rsidR="00EF0EE7" w:rsidRPr="00F4327E" w:rsidRDefault="00EF0EE7" w:rsidP="00EF0EE7"/>
        </w:tc>
        <w:tc>
          <w:tcPr>
            <w:tcW w:w="10633" w:type="dxa"/>
            <w:gridSpan w:val="6"/>
          </w:tcPr>
          <w:p w:rsidR="00EF0EE7" w:rsidRPr="00F4327E" w:rsidRDefault="00EF0EE7" w:rsidP="00EF0EE7">
            <w:pPr>
              <w:ind w:left="123"/>
            </w:pPr>
            <w:r w:rsidRPr="00F4327E">
              <w:t>Выбор оптимальной организационно-правовой формы ведения бизнеса</w:t>
            </w:r>
          </w:p>
        </w:tc>
        <w:tc>
          <w:tcPr>
            <w:tcW w:w="1134" w:type="dxa"/>
            <w:vMerge/>
          </w:tcPr>
          <w:p w:rsidR="00EF0EE7" w:rsidRPr="00F4327E" w:rsidRDefault="00EF0EE7" w:rsidP="00EF0EE7">
            <w:pPr>
              <w:jc w:val="center"/>
            </w:pPr>
          </w:p>
        </w:tc>
        <w:tc>
          <w:tcPr>
            <w:tcW w:w="1843" w:type="dxa"/>
            <w:vMerge/>
            <w:shd w:val="clear" w:color="auto" w:fill="auto"/>
          </w:tcPr>
          <w:p w:rsidR="00EF0EE7" w:rsidRPr="00F4327E" w:rsidRDefault="00EF0EE7" w:rsidP="00EF0EE7">
            <w:pPr>
              <w:jc w:val="center"/>
            </w:pPr>
          </w:p>
        </w:tc>
      </w:tr>
      <w:tr w:rsidR="00EF0EE7" w:rsidRPr="00F4327E" w:rsidTr="002830A0">
        <w:tc>
          <w:tcPr>
            <w:tcW w:w="2516" w:type="dxa"/>
            <w:vMerge/>
          </w:tcPr>
          <w:p w:rsidR="00EF0EE7" w:rsidRPr="00F4327E" w:rsidRDefault="00EF0EE7" w:rsidP="00EF0EE7"/>
        </w:tc>
        <w:tc>
          <w:tcPr>
            <w:tcW w:w="10633" w:type="dxa"/>
            <w:gridSpan w:val="6"/>
          </w:tcPr>
          <w:p w:rsidR="00EF0EE7" w:rsidRPr="00F4327E" w:rsidRDefault="00EF0EE7" w:rsidP="00EF0EE7">
            <w:pPr>
              <w:ind w:left="123"/>
            </w:pPr>
            <w:r w:rsidRPr="00F4327E">
              <w:t>Технология регистрации субъекта предпринимательской деятельност</w:t>
            </w:r>
            <w:r>
              <w:t>и</w:t>
            </w:r>
          </w:p>
        </w:tc>
        <w:tc>
          <w:tcPr>
            <w:tcW w:w="1134" w:type="dxa"/>
            <w:vMerge/>
          </w:tcPr>
          <w:p w:rsidR="00EF0EE7" w:rsidRPr="00F4327E" w:rsidRDefault="00EF0EE7" w:rsidP="00EF0EE7">
            <w:pPr>
              <w:jc w:val="center"/>
            </w:pPr>
          </w:p>
        </w:tc>
        <w:tc>
          <w:tcPr>
            <w:tcW w:w="1843" w:type="dxa"/>
            <w:vMerge/>
            <w:shd w:val="clear" w:color="auto" w:fill="auto"/>
          </w:tcPr>
          <w:p w:rsidR="00EF0EE7" w:rsidRPr="00F4327E" w:rsidRDefault="00EF0EE7" w:rsidP="00EF0EE7">
            <w:pPr>
              <w:jc w:val="center"/>
            </w:pPr>
          </w:p>
        </w:tc>
      </w:tr>
      <w:tr w:rsidR="00EF0EE7" w:rsidRPr="00F4327E" w:rsidTr="002830A0">
        <w:tc>
          <w:tcPr>
            <w:tcW w:w="2516" w:type="dxa"/>
            <w:vMerge/>
          </w:tcPr>
          <w:p w:rsidR="00EF0EE7" w:rsidRPr="00F4327E" w:rsidRDefault="00EF0EE7" w:rsidP="00EF0EE7"/>
        </w:tc>
        <w:tc>
          <w:tcPr>
            <w:tcW w:w="10633" w:type="dxa"/>
            <w:gridSpan w:val="6"/>
          </w:tcPr>
          <w:p w:rsidR="00EF0EE7" w:rsidRPr="00647EF5" w:rsidRDefault="00EF0EE7" w:rsidP="00EF0EE7">
            <w:pPr>
              <w:rPr>
                <w:b/>
                <w:i/>
              </w:rPr>
            </w:pPr>
            <w:r w:rsidRPr="00647EF5">
              <w:rPr>
                <w:b/>
                <w:i/>
              </w:rPr>
              <w:t>Самостоятельная работа студентов</w:t>
            </w:r>
          </w:p>
          <w:p w:rsidR="00EF0EE7" w:rsidRPr="00F4327E" w:rsidRDefault="00EF0EE7" w:rsidP="00EF0EE7">
            <w:r>
              <w:t>Подготовить сообщения на выбор</w:t>
            </w:r>
            <w:r w:rsidRPr="00F4327E">
              <w:t xml:space="preserve"> по темам: </w:t>
            </w:r>
          </w:p>
          <w:p w:rsidR="00EF0EE7" w:rsidRPr="00F4327E" w:rsidRDefault="00EF0EE7" w:rsidP="00EF0EE7">
            <w:pPr>
              <w:pStyle w:val="a8"/>
              <w:numPr>
                <w:ilvl w:val="0"/>
                <w:numId w:val="12"/>
              </w:numPr>
            </w:pPr>
            <w:r w:rsidRPr="00F4327E">
              <w:t>«Осуществление предпринимательской функции при ведении бизнеса в современной России»</w:t>
            </w:r>
          </w:p>
          <w:p w:rsidR="00EF0EE7" w:rsidRDefault="00EF0EE7" w:rsidP="00EF0EE7">
            <w:pPr>
              <w:pStyle w:val="a8"/>
              <w:numPr>
                <w:ilvl w:val="0"/>
                <w:numId w:val="12"/>
              </w:numPr>
            </w:pPr>
            <w:r w:rsidRPr="00F4327E">
              <w:t>«Российские меценаты»</w:t>
            </w:r>
          </w:p>
          <w:p w:rsidR="00EF0EE7" w:rsidRPr="00F4327E" w:rsidRDefault="00EF0EE7" w:rsidP="00EF0EE7">
            <w:pPr>
              <w:pStyle w:val="a8"/>
              <w:numPr>
                <w:ilvl w:val="0"/>
                <w:numId w:val="12"/>
              </w:numPr>
            </w:pPr>
            <w:r w:rsidRPr="00F4327E">
              <w:t>Известные предприниматели России. Сферы деятельности первых предпринимателей».</w:t>
            </w:r>
          </w:p>
          <w:p w:rsidR="00EF0EE7" w:rsidRPr="00F4327E" w:rsidRDefault="00EF0EE7" w:rsidP="00EF0EE7">
            <w:pPr>
              <w:pStyle w:val="a8"/>
              <w:numPr>
                <w:ilvl w:val="0"/>
                <w:numId w:val="12"/>
              </w:numPr>
            </w:pPr>
            <w:r w:rsidRPr="00F4327E">
              <w:t>«Особенности статуса индивидуального предпринимателя»</w:t>
            </w:r>
          </w:p>
        </w:tc>
        <w:tc>
          <w:tcPr>
            <w:tcW w:w="1134" w:type="dxa"/>
          </w:tcPr>
          <w:p w:rsidR="00EF0EE7" w:rsidRPr="00F4327E" w:rsidRDefault="00EF0EE7" w:rsidP="00EF0EE7">
            <w:pPr>
              <w:jc w:val="center"/>
            </w:pPr>
            <w:r>
              <w:t>2</w:t>
            </w:r>
          </w:p>
        </w:tc>
        <w:tc>
          <w:tcPr>
            <w:tcW w:w="1843" w:type="dxa"/>
            <w:shd w:val="clear" w:color="auto" w:fill="auto"/>
          </w:tcPr>
          <w:p w:rsidR="00EF0EE7" w:rsidRPr="00F4327E" w:rsidRDefault="00EF0EE7" w:rsidP="00EF0EE7">
            <w:pPr>
              <w:jc w:val="center"/>
            </w:pPr>
          </w:p>
        </w:tc>
      </w:tr>
      <w:tr w:rsidR="002830A0" w:rsidRPr="00F4327E" w:rsidTr="002830A0">
        <w:tc>
          <w:tcPr>
            <w:tcW w:w="2516" w:type="dxa"/>
            <w:vMerge w:val="restart"/>
          </w:tcPr>
          <w:p w:rsidR="002830A0" w:rsidRPr="00AC5913" w:rsidRDefault="002830A0" w:rsidP="00EF0EE7">
            <w:pPr>
              <w:pStyle w:val="ad"/>
              <w:spacing w:before="0" w:after="0"/>
              <w:outlineLv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591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1.2</w:t>
            </w:r>
            <w:r w:rsidRPr="00AC5913">
              <w:rPr>
                <w:rFonts w:ascii="Times New Roman" w:hAnsi="Times New Roman" w:cs="Times New Roman"/>
                <w:b/>
                <w:sz w:val="24"/>
                <w:szCs w:val="24"/>
              </w:rPr>
              <w:t>. Юридическая ответственность и  контроль в сфере предпринимательства</w:t>
            </w:r>
          </w:p>
          <w:p w:rsidR="002830A0" w:rsidRPr="00F4327E" w:rsidRDefault="002830A0" w:rsidP="00EF0EE7"/>
        </w:tc>
        <w:tc>
          <w:tcPr>
            <w:tcW w:w="9358" w:type="dxa"/>
            <w:gridSpan w:val="4"/>
          </w:tcPr>
          <w:p w:rsidR="002830A0" w:rsidRPr="002830A0" w:rsidRDefault="002830A0" w:rsidP="00EF0EE7">
            <w:pPr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 xml:space="preserve">Содержание учебного </w:t>
            </w:r>
            <w:r w:rsidRPr="002830A0">
              <w:rPr>
                <w:b/>
                <w:i/>
              </w:rPr>
              <w:t xml:space="preserve"> </w:t>
            </w:r>
            <w:r w:rsidRPr="00647EF5">
              <w:rPr>
                <w:b/>
                <w:i/>
              </w:rPr>
              <w:t>материала</w:t>
            </w:r>
          </w:p>
        </w:tc>
        <w:tc>
          <w:tcPr>
            <w:tcW w:w="1275" w:type="dxa"/>
            <w:gridSpan w:val="2"/>
          </w:tcPr>
          <w:p w:rsidR="002830A0" w:rsidRPr="002830A0" w:rsidRDefault="002830A0" w:rsidP="002830A0">
            <w:pPr>
              <w:rPr>
                <w:b/>
                <w:i/>
              </w:rPr>
            </w:pPr>
            <w:r>
              <w:rPr>
                <w:b/>
              </w:rPr>
              <w:t>Уровень освоения</w:t>
            </w:r>
          </w:p>
        </w:tc>
        <w:tc>
          <w:tcPr>
            <w:tcW w:w="1134" w:type="dxa"/>
          </w:tcPr>
          <w:p w:rsidR="002830A0" w:rsidRPr="00F4327E" w:rsidRDefault="002830A0" w:rsidP="00594288">
            <w:pPr>
              <w:jc w:val="center"/>
            </w:pPr>
            <w:r>
              <w:rPr>
                <w:b/>
                <w:i/>
              </w:rPr>
              <w:t>7/5(2)</w:t>
            </w:r>
          </w:p>
        </w:tc>
        <w:tc>
          <w:tcPr>
            <w:tcW w:w="1843" w:type="dxa"/>
            <w:shd w:val="clear" w:color="auto" w:fill="auto"/>
          </w:tcPr>
          <w:p w:rsidR="002830A0" w:rsidRPr="00F4327E" w:rsidRDefault="002830A0" w:rsidP="00EF0EE7">
            <w:pPr>
              <w:jc w:val="center"/>
            </w:pPr>
          </w:p>
        </w:tc>
      </w:tr>
      <w:tr w:rsidR="002830A0" w:rsidRPr="00F4327E" w:rsidTr="002830A0">
        <w:tc>
          <w:tcPr>
            <w:tcW w:w="2516" w:type="dxa"/>
            <w:vMerge/>
          </w:tcPr>
          <w:p w:rsidR="002830A0" w:rsidRPr="00F4327E" w:rsidRDefault="002830A0" w:rsidP="00EF0EE7"/>
        </w:tc>
        <w:tc>
          <w:tcPr>
            <w:tcW w:w="9358" w:type="dxa"/>
            <w:gridSpan w:val="4"/>
          </w:tcPr>
          <w:p w:rsidR="002830A0" w:rsidRPr="00F4327E" w:rsidRDefault="002830A0" w:rsidP="00EF0EE7">
            <w:r w:rsidRPr="00F4327E">
              <w:t>Понятие и виды юридической ответственности</w:t>
            </w:r>
            <w:r>
              <w:t>. Гражданско-правовая ответственность.</w:t>
            </w:r>
          </w:p>
          <w:p w:rsidR="002830A0" w:rsidRPr="00F4327E" w:rsidRDefault="002830A0" w:rsidP="00EF0EE7">
            <w:r w:rsidRPr="00F4327E">
              <w:t>Административная  и уголовная ответственность в сфере предпринимательской деятельности</w:t>
            </w:r>
          </w:p>
        </w:tc>
        <w:tc>
          <w:tcPr>
            <w:tcW w:w="1275" w:type="dxa"/>
            <w:gridSpan w:val="2"/>
          </w:tcPr>
          <w:p w:rsidR="002830A0" w:rsidRPr="00F4327E" w:rsidRDefault="002830A0" w:rsidP="002830A0">
            <w:pPr>
              <w:jc w:val="center"/>
            </w:pPr>
            <w:r>
              <w:t>2</w:t>
            </w:r>
          </w:p>
        </w:tc>
        <w:tc>
          <w:tcPr>
            <w:tcW w:w="1134" w:type="dxa"/>
            <w:vMerge w:val="restart"/>
          </w:tcPr>
          <w:p w:rsidR="002830A0" w:rsidRPr="00F4327E" w:rsidRDefault="002830A0" w:rsidP="00EF0EE7">
            <w:pPr>
              <w:jc w:val="center"/>
            </w:pPr>
            <w:r>
              <w:t>3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2830A0" w:rsidRPr="00F4327E" w:rsidRDefault="002830A0" w:rsidP="00EF0EE7">
            <w:pPr>
              <w:jc w:val="center"/>
            </w:pPr>
          </w:p>
        </w:tc>
      </w:tr>
      <w:tr w:rsidR="002830A0" w:rsidRPr="00F4327E" w:rsidTr="002830A0">
        <w:tc>
          <w:tcPr>
            <w:tcW w:w="2516" w:type="dxa"/>
            <w:vMerge/>
          </w:tcPr>
          <w:p w:rsidR="002830A0" w:rsidRPr="00F4327E" w:rsidRDefault="002830A0" w:rsidP="00EF0EE7"/>
        </w:tc>
        <w:tc>
          <w:tcPr>
            <w:tcW w:w="9358" w:type="dxa"/>
            <w:gridSpan w:val="4"/>
          </w:tcPr>
          <w:p w:rsidR="002830A0" w:rsidRPr="00F4327E" w:rsidRDefault="002830A0" w:rsidP="00EF0EE7">
            <w:r w:rsidRPr="00F4327E">
              <w:t xml:space="preserve">Общие положения о проверках Особенности осуществления проверок в отношении </w:t>
            </w:r>
            <w:r w:rsidRPr="00F4327E">
              <w:lastRenderedPageBreak/>
              <w:t>субъектов малого и среднего предпринимательства</w:t>
            </w:r>
          </w:p>
        </w:tc>
        <w:tc>
          <w:tcPr>
            <w:tcW w:w="1275" w:type="dxa"/>
            <w:gridSpan w:val="2"/>
          </w:tcPr>
          <w:p w:rsidR="002830A0" w:rsidRPr="00F4327E" w:rsidRDefault="002830A0" w:rsidP="002830A0">
            <w:pPr>
              <w:jc w:val="center"/>
            </w:pPr>
            <w:r>
              <w:lastRenderedPageBreak/>
              <w:t>2</w:t>
            </w:r>
          </w:p>
        </w:tc>
        <w:tc>
          <w:tcPr>
            <w:tcW w:w="1134" w:type="dxa"/>
            <w:vMerge/>
          </w:tcPr>
          <w:p w:rsidR="002830A0" w:rsidRPr="00F4327E" w:rsidRDefault="002830A0" w:rsidP="00EF0EE7">
            <w:pPr>
              <w:jc w:val="center"/>
            </w:pPr>
          </w:p>
        </w:tc>
        <w:tc>
          <w:tcPr>
            <w:tcW w:w="1843" w:type="dxa"/>
            <w:vMerge/>
            <w:shd w:val="clear" w:color="auto" w:fill="auto"/>
          </w:tcPr>
          <w:p w:rsidR="002830A0" w:rsidRPr="00F4327E" w:rsidRDefault="002830A0" w:rsidP="00EF0EE7">
            <w:pPr>
              <w:jc w:val="center"/>
            </w:pPr>
          </w:p>
        </w:tc>
      </w:tr>
      <w:tr w:rsidR="002830A0" w:rsidRPr="00F4327E" w:rsidTr="002830A0">
        <w:trPr>
          <w:trHeight w:val="554"/>
        </w:trPr>
        <w:tc>
          <w:tcPr>
            <w:tcW w:w="2516" w:type="dxa"/>
            <w:vMerge/>
          </w:tcPr>
          <w:p w:rsidR="002830A0" w:rsidRPr="00F4327E" w:rsidRDefault="002830A0" w:rsidP="00EF0EE7"/>
        </w:tc>
        <w:tc>
          <w:tcPr>
            <w:tcW w:w="9358" w:type="dxa"/>
            <w:gridSpan w:val="4"/>
          </w:tcPr>
          <w:p w:rsidR="002830A0" w:rsidRPr="00F4327E" w:rsidRDefault="002830A0" w:rsidP="00EF0EE7">
            <w:r w:rsidRPr="00F4327E">
              <w:t>Определение подведомственности рассмотрения споров в суде</w:t>
            </w:r>
          </w:p>
          <w:p w:rsidR="002830A0" w:rsidRPr="00F4327E" w:rsidRDefault="002830A0" w:rsidP="00EF0EE7">
            <w:r w:rsidRPr="00F4327E">
              <w:t>Досудебное урегулирование споров</w:t>
            </w:r>
          </w:p>
        </w:tc>
        <w:tc>
          <w:tcPr>
            <w:tcW w:w="1275" w:type="dxa"/>
            <w:gridSpan w:val="2"/>
          </w:tcPr>
          <w:p w:rsidR="002830A0" w:rsidRPr="00F4327E" w:rsidRDefault="002830A0" w:rsidP="002830A0">
            <w:pPr>
              <w:spacing w:after="200" w:line="276" w:lineRule="auto"/>
              <w:jc w:val="center"/>
            </w:pPr>
            <w:r>
              <w:t>2</w:t>
            </w:r>
          </w:p>
        </w:tc>
        <w:tc>
          <w:tcPr>
            <w:tcW w:w="1134" w:type="dxa"/>
          </w:tcPr>
          <w:p w:rsidR="002830A0" w:rsidRPr="00F4327E" w:rsidRDefault="002830A0" w:rsidP="00EF0EE7">
            <w:pPr>
              <w:jc w:val="center"/>
            </w:pPr>
          </w:p>
        </w:tc>
        <w:tc>
          <w:tcPr>
            <w:tcW w:w="1843" w:type="dxa"/>
            <w:shd w:val="clear" w:color="auto" w:fill="auto"/>
          </w:tcPr>
          <w:p w:rsidR="002830A0" w:rsidRPr="00F4327E" w:rsidRDefault="002830A0" w:rsidP="00EF0EE7">
            <w:pPr>
              <w:jc w:val="center"/>
            </w:pPr>
          </w:p>
        </w:tc>
      </w:tr>
      <w:tr w:rsidR="00EF0EE7" w:rsidRPr="00F4327E" w:rsidTr="002830A0">
        <w:tc>
          <w:tcPr>
            <w:tcW w:w="2516" w:type="dxa"/>
            <w:vMerge/>
          </w:tcPr>
          <w:p w:rsidR="00EF0EE7" w:rsidRPr="00F4327E" w:rsidRDefault="00EF0EE7" w:rsidP="00EF0EE7"/>
        </w:tc>
        <w:tc>
          <w:tcPr>
            <w:tcW w:w="10633" w:type="dxa"/>
            <w:gridSpan w:val="6"/>
          </w:tcPr>
          <w:p w:rsidR="00EF0EE7" w:rsidRPr="00F4327E" w:rsidRDefault="002830A0" w:rsidP="00EF0EE7">
            <w:r>
              <w:rPr>
                <w:b/>
                <w:i/>
              </w:rPr>
              <w:t>Тематика п</w:t>
            </w:r>
            <w:r w:rsidRPr="00647EF5">
              <w:rPr>
                <w:b/>
                <w:i/>
              </w:rPr>
              <w:t>рактически</w:t>
            </w:r>
            <w:r>
              <w:rPr>
                <w:b/>
                <w:i/>
              </w:rPr>
              <w:t xml:space="preserve">х </w:t>
            </w:r>
            <w:r w:rsidRPr="00647EF5">
              <w:rPr>
                <w:b/>
                <w:i/>
              </w:rPr>
              <w:t xml:space="preserve"> </w:t>
            </w:r>
            <w:r>
              <w:rPr>
                <w:b/>
                <w:i/>
              </w:rPr>
              <w:t>работ  № 3</w:t>
            </w:r>
          </w:p>
        </w:tc>
        <w:tc>
          <w:tcPr>
            <w:tcW w:w="1134" w:type="dxa"/>
            <w:vMerge w:val="restart"/>
          </w:tcPr>
          <w:p w:rsidR="00EF0EE7" w:rsidRPr="00F4327E" w:rsidRDefault="00EF0EE7" w:rsidP="00EF0EE7">
            <w:pPr>
              <w:jc w:val="center"/>
            </w:pPr>
            <w:r>
              <w:t>2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EF0EE7" w:rsidRPr="00F4327E" w:rsidRDefault="00EF0EE7" w:rsidP="00EF0EE7">
            <w:pPr>
              <w:jc w:val="center"/>
            </w:pPr>
          </w:p>
        </w:tc>
      </w:tr>
      <w:tr w:rsidR="00EF0EE7" w:rsidRPr="00F4327E" w:rsidTr="002830A0">
        <w:tc>
          <w:tcPr>
            <w:tcW w:w="2516" w:type="dxa"/>
            <w:vMerge/>
          </w:tcPr>
          <w:p w:rsidR="00EF0EE7" w:rsidRPr="00F4327E" w:rsidRDefault="00EF0EE7" w:rsidP="00EF0EE7"/>
        </w:tc>
        <w:tc>
          <w:tcPr>
            <w:tcW w:w="10633" w:type="dxa"/>
            <w:gridSpan w:val="6"/>
          </w:tcPr>
          <w:p w:rsidR="00EF0EE7" w:rsidRPr="00F4327E" w:rsidRDefault="00EF0EE7" w:rsidP="00EF0EE7">
            <w:pPr>
              <w:ind w:left="43"/>
            </w:pPr>
            <w:r>
              <w:t>Ю</w:t>
            </w:r>
            <w:r w:rsidRPr="00F4327E">
              <w:t>ридическ</w:t>
            </w:r>
            <w:r>
              <w:t>ая</w:t>
            </w:r>
            <w:r w:rsidRPr="00F4327E">
              <w:t xml:space="preserve"> практик</w:t>
            </w:r>
            <w:r>
              <w:t>а</w:t>
            </w:r>
            <w:r w:rsidRPr="00F4327E">
              <w:t xml:space="preserve"> при разрешении спорных ситуаций</w:t>
            </w:r>
          </w:p>
        </w:tc>
        <w:tc>
          <w:tcPr>
            <w:tcW w:w="1134" w:type="dxa"/>
            <w:vMerge/>
          </w:tcPr>
          <w:p w:rsidR="00EF0EE7" w:rsidRDefault="00EF0EE7" w:rsidP="00EF0EE7">
            <w:pPr>
              <w:jc w:val="center"/>
            </w:pPr>
          </w:p>
        </w:tc>
        <w:tc>
          <w:tcPr>
            <w:tcW w:w="1843" w:type="dxa"/>
            <w:vMerge/>
            <w:shd w:val="clear" w:color="auto" w:fill="auto"/>
          </w:tcPr>
          <w:p w:rsidR="00EF0EE7" w:rsidRPr="00F4327E" w:rsidRDefault="00EF0EE7" w:rsidP="00EF0EE7">
            <w:pPr>
              <w:jc w:val="center"/>
            </w:pPr>
          </w:p>
        </w:tc>
      </w:tr>
      <w:tr w:rsidR="00EF0EE7" w:rsidRPr="00F4327E" w:rsidTr="002830A0">
        <w:tc>
          <w:tcPr>
            <w:tcW w:w="2516" w:type="dxa"/>
            <w:vMerge/>
          </w:tcPr>
          <w:p w:rsidR="00EF0EE7" w:rsidRPr="00F4327E" w:rsidRDefault="00EF0EE7" w:rsidP="00EF0EE7"/>
        </w:tc>
        <w:tc>
          <w:tcPr>
            <w:tcW w:w="10633" w:type="dxa"/>
            <w:gridSpan w:val="6"/>
          </w:tcPr>
          <w:p w:rsidR="00EF0EE7" w:rsidRPr="002830A0" w:rsidRDefault="00EF0EE7" w:rsidP="00EF0EE7">
            <w:pPr>
              <w:rPr>
                <w:b/>
                <w:i/>
              </w:rPr>
            </w:pPr>
            <w:r w:rsidRPr="002830A0">
              <w:rPr>
                <w:b/>
                <w:i/>
              </w:rPr>
              <w:t>Самостоятельная работа студентов</w:t>
            </w:r>
          </w:p>
          <w:p w:rsidR="00EF0EE7" w:rsidRDefault="00EF0EE7" w:rsidP="00EF0EE7">
            <w:r w:rsidRPr="00865C05">
              <w:t xml:space="preserve"> </w:t>
            </w:r>
            <w:r>
              <w:t xml:space="preserve">Подготовить доклад по теме: 1  </w:t>
            </w:r>
            <w:r w:rsidRPr="00865C05">
              <w:t>«Государственный контроль предпринимательской деятельности»</w:t>
            </w:r>
          </w:p>
          <w:p w:rsidR="00EF0EE7" w:rsidRDefault="00EF0EE7" w:rsidP="00EF0EE7">
            <w:r>
              <w:t>Создать презентацию по теме на выбор:</w:t>
            </w:r>
          </w:p>
          <w:p w:rsidR="00EF0EE7" w:rsidRDefault="00EF0EE7" w:rsidP="00EF0EE7">
            <w:pPr>
              <w:pStyle w:val="a8"/>
              <w:numPr>
                <w:ilvl w:val="0"/>
                <w:numId w:val="13"/>
              </w:numPr>
            </w:pPr>
            <w:r>
              <w:t>«Технология открытия расчетного счета в банке»</w:t>
            </w:r>
          </w:p>
          <w:p w:rsidR="00EF0EE7" w:rsidRPr="009E29A6" w:rsidRDefault="00EF0EE7" w:rsidP="00EF0EE7">
            <w:pPr>
              <w:pStyle w:val="a8"/>
              <w:numPr>
                <w:ilvl w:val="0"/>
                <w:numId w:val="13"/>
              </w:numPr>
              <w:rPr>
                <w:b/>
              </w:rPr>
            </w:pPr>
            <w:r w:rsidRPr="009E29A6">
              <w:rPr>
                <w:bCs/>
              </w:rPr>
              <w:t>«Хозяйственные  договора в предпринимательской деятельности»</w:t>
            </w:r>
          </w:p>
        </w:tc>
        <w:tc>
          <w:tcPr>
            <w:tcW w:w="1134" w:type="dxa"/>
          </w:tcPr>
          <w:p w:rsidR="00EF0EE7" w:rsidRDefault="00EF0EE7" w:rsidP="00EF0EE7">
            <w:pPr>
              <w:jc w:val="center"/>
            </w:pPr>
            <w:r>
              <w:t>1</w:t>
            </w:r>
          </w:p>
          <w:p w:rsidR="00EF0EE7" w:rsidRDefault="00EF0EE7" w:rsidP="00EF0EE7">
            <w:pPr>
              <w:jc w:val="center"/>
            </w:pPr>
          </w:p>
          <w:p w:rsidR="00EF0EE7" w:rsidRDefault="00EF0EE7" w:rsidP="00EF0EE7">
            <w:pPr>
              <w:jc w:val="center"/>
            </w:pPr>
          </w:p>
          <w:p w:rsidR="00EF0EE7" w:rsidRDefault="00EF0EE7" w:rsidP="00EF0EE7">
            <w:pPr>
              <w:jc w:val="center"/>
            </w:pPr>
          </w:p>
          <w:p w:rsidR="00EF0EE7" w:rsidRDefault="00EF0EE7" w:rsidP="00EF0EE7">
            <w:pPr>
              <w:jc w:val="center"/>
            </w:pPr>
            <w:r>
              <w:t>1</w:t>
            </w:r>
          </w:p>
        </w:tc>
        <w:tc>
          <w:tcPr>
            <w:tcW w:w="1843" w:type="dxa"/>
            <w:shd w:val="clear" w:color="auto" w:fill="auto"/>
          </w:tcPr>
          <w:p w:rsidR="00EF0EE7" w:rsidRPr="00F4327E" w:rsidRDefault="00EF0EE7" w:rsidP="00EF0EE7">
            <w:pPr>
              <w:jc w:val="center"/>
            </w:pPr>
          </w:p>
        </w:tc>
      </w:tr>
      <w:tr w:rsidR="002830A0" w:rsidRPr="00F4327E" w:rsidTr="002830A0">
        <w:tc>
          <w:tcPr>
            <w:tcW w:w="2516" w:type="dxa"/>
            <w:vMerge w:val="restart"/>
          </w:tcPr>
          <w:p w:rsidR="002830A0" w:rsidRPr="009E29A6" w:rsidRDefault="002830A0" w:rsidP="00EF0EE7">
            <w:pPr>
              <w:rPr>
                <w:b/>
              </w:rPr>
            </w:pPr>
            <w:r w:rsidRPr="009E29A6">
              <w:rPr>
                <w:b/>
              </w:rPr>
              <w:t>Тема 1.3. Использование наемного труда в предпринимательской деятельности</w:t>
            </w:r>
          </w:p>
        </w:tc>
        <w:tc>
          <w:tcPr>
            <w:tcW w:w="9358" w:type="dxa"/>
            <w:gridSpan w:val="4"/>
          </w:tcPr>
          <w:p w:rsidR="002830A0" w:rsidRPr="00B030DD" w:rsidRDefault="002830A0" w:rsidP="002830A0">
            <w:pPr>
              <w:rPr>
                <w:b/>
              </w:rPr>
            </w:pPr>
            <w:r>
              <w:rPr>
                <w:b/>
              </w:rPr>
              <w:t>Содержание учебного материала</w:t>
            </w:r>
          </w:p>
        </w:tc>
        <w:tc>
          <w:tcPr>
            <w:tcW w:w="1275" w:type="dxa"/>
            <w:gridSpan w:val="2"/>
          </w:tcPr>
          <w:p w:rsidR="002830A0" w:rsidRPr="00B030DD" w:rsidRDefault="002830A0" w:rsidP="002830A0">
            <w:pPr>
              <w:rPr>
                <w:b/>
              </w:rPr>
            </w:pPr>
            <w:r>
              <w:rPr>
                <w:b/>
              </w:rPr>
              <w:t>Уровень освоения</w:t>
            </w:r>
          </w:p>
        </w:tc>
        <w:tc>
          <w:tcPr>
            <w:tcW w:w="1134" w:type="dxa"/>
          </w:tcPr>
          <w:p w:rsidR="002830A0" w:rsidRPr="00F4327E" w:rsidRDefault="002830A0" w:rsidP="00EF0EE7">
            <w:pPr>
              <w:jc w:val="center"/>
            </w:pPr>
            <w:r>
              <w:t>5/3(1)</w:t>
            </w:r>
          </w:p>
        </w:tc>
        <w:tc>
          <w:tcPr>
            <w:tcW w:w="1843" w:type="dxa"/>
            <w:shd w:val="clear" w:color="auto" w:fill="auto"/>
          </w:tcPr>
          <w:p w:rsidR="002830A0" w:rsidRPr="00F4327E" w:rsidRDefault="002830A0" w:rsidP="00EF0EE7">
            <w:pPr>
              <w:jc w:val="center"/>
            </w:pPr>
          </w:p>
        </w:tc>
      </w:tr>
      <w:tr w:rsidR="002830A0" w:rsidRPr="00F4327E" w:rsidTr="002830A0">
        <w:trPr>
          <w:trHeight w:val="441"/>
        </w:trPr>
        <w:tc>
          <w:tcPr>
            <w:tcW w:w="2516" w:type="dxa"/>
            <w:vMerge/>
          </w:tcPr>
          <w:p w:rsidR="002830A0" w:rsidRPr="00F4327E" w:rsidRDefault="002830A0" w:rsidP="00EF0EE7"/>
        </w:tc>
        <w:tc>
          <w:tcPr>
            <w:tcW w:w="9358" w:type="dxa"/>
            <w:gridSpan w:val="4"/>
          </w:tcPr>
          <w:p w:rsidR="002830A0" w:rsidRPr="00F4327E" w:rsidRDefault="002830A0" w:rsidP="00EF0EE7">
            <w:r w:rsidRPr="00F4327E">
              <w:t>Выбор оформления найма труда</w:t>
            </w:r>
            <w:r>
              <w:t xml:space="preserve">. </w:t>
            </w:r>
            <w:r w:rsidRPr="00F4327E">
              <w:t>Оформление приема на работу</w:t>
            </w:r>
            <w:r>
              <w:t xml:space="preserve">. </w:t>
            </w:r>
            <w:r w:rsidRPr="00F4327E">
              <w:t>Материальная ответственность работника</w:t>
            </w:r>
            <w:r>
              <w:t xml:space="preserve"> и административная ответственность работодателя</w:t>
            </w:r>
          </w:p>
        </w:tc>
        <w:tc>
          <w:tcPr>
            <w:tcW w:w="1275" w:type="dxa"/>
            <w:gridSpan w:val="2"/>
          </w:tcPr>
          <w:p w:rsidR="002830A0" w:rsidRPr="00F4327E" w:rsidRDefault="002830A0" w:rsidP="002830A0">
            <w:pPr>
              <w:jc w:val="center"/>
            </w:pPr>
            <w:r>
              <w:t>2</w:t>
            </w:r>
          </w:p>
        </w:tc>
        <w:tc>
          <w:tcPr>
            <w:tcW w:w="1134" w:type="dxa"/>
          </w:tcPr>
          <w:p w:rsidR="002830A0" w:rsidRPr="00F4327E" w:rsidRDefault="002830A0" w:rsidP="00EF0EE7">
            <w:pPr>
              <w:jc w:val="center"/>
            </w:pPr>
            <w:r>
              <w:t>1</w:t>
            </w:r>
          </w:p>
        </w:tc>
        <w:tc>
          <w:tcPr>
            <w:tcW w:w="1843" w:type="dxa"/>
            <w:shd w:val="clear" w:color="auto" w:fill="auto"/>
          </w:tcPr>
          <w:p w:rsidR="002830A0" w:rsidRPr="00F4327E" w:rsidRDefault="002830A0" w:rsidP="00EF0EE7">
            <w:pPr>
              <w:jc w:val="center"/>
            </w:pPr>
          </w:p>
        </w:tc>
      </w:tr>
      <w:tr w:rsidR="00EF0EE7" w:rsidRPr="00F4327E" w:rsidTr="002830A0">
        <w:tc>
          <w:tcPr>
            <w:tcW w:w="2516" w:type="dxa"/>
            <w:vMerge/>
          </w:tcPr>
          <w:p w:rsidR="00EF0EE7" w:rsidRPr="00F4327E" w:rsidRDefault="00EF0EE7" w:rsidP="00EF0EE7"/>
        </w:tc>
        <w:tc>
          <w:tcPr>
            <w:tcW w:w="10633" w:type="dxa"/>
            <w:gridSpan w:val="6"/>
          </w:tcPr>
          <w:p w:rsidR="00EF0EE7" w:rsidRPr="00F4327E" w:rsidRDefault="002830A0" w:rsidP="00EF0EE7">
            <w:r>
              <w:rPr>
                <w:b/>
                <w:i/>
              </w:rPr>
              <w:t>Тематика п</w:t>
            </w:r>
            <w:r w:rsidRPr="00647EF5">
              <w:rPr>
                <w:b/>
                <w:i/>
              </w:rPr>
              <w:t>рактически</w:t>
            </w:r>
            <w:r>
              <w:rPr>
                <w:b/>
                <w:i/>
              </w:rPr>
              <w:t xml:space="preserve">х </w:t>
            </w:r>
            <w:r w:rsidRPr="00647EF5">
              <w:rPr>
                <w:b/>
                <w:i/>
              </w:rPr>
              <w:t xml:space="preserve"> </w:t>
            </w:r>
            <w:r>
              <w:rPr>
                <w:b/>
                <w:i/>
              </w:rPr>
              <w:t>работ  № 4</w:t>
            </w:r>
          </w:p>
        </w:tc>
        <w:tc>
          <w:tcPr>
            <w:tcW w:w="1134" w:type="dxa"/>
            <w:vMerge w:val="restart"/>
          </w:tcPr>
          <w:p w:rsidR="00EF0EE7" w:rsidRPr="00F4327E" w:rsidRDefault="00EF0EE7" w:rsidP="00EF0EE7">
            <w:pPr>
              <w:jc w:val="center"/>
            </w:pPr>
            <w:r w:rsidRPr="00F4327E">
              <w:t>1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EF0EE7" w:rsidRPr="00F4327E" w:rsidRDefault="00EF0EE7" w:rsidP="00EF0EE7">
            <w:pPr>
              <w:jc w:val="center"/>
            </w:pPr>
          </w:p>
        </w:tc>
      </w:tr>
      <w:tr w:rsidR="00EF0EE7" w:rsidRPr="00F4327E" w:rsidTr="002830A0">
        <w:tc>
          <w:tcPr>
            <w:tcW w:w="2516" w:type="dxa"/>
            <w:vMerge/>
          </w:tcPr>
          <w:p w:rsidR="00EF0EE7" w:rsidRPr="00F4327E" w:rsidRDefault="00EF0EE7" w:rsidP="00EF0EE7"/>
        </w:tc>
        <w:tc>
          <w:tcPr>
            <w:tcW w:w="10633" w:type="dxa"/>
            <w:gridSpan w:val="6"/>
          </w:tcPr>
          <w:p w:rsidR="00EF0EE7" w:rsidRPr="00F4327E" w:rsidRDefault="00EF0EE7" w:rsidP="00EF0EE7">
            <w:r w:rsidRPr="00F4327E">
              <w:t>Оформление трудовых отношений в сфере малого предпринимательства</w:t>
            </w:r>
          </w:p>
        </w:tc>
        <w:tc>
          <w:tcPr>
            <w:tcW w:w="1134" w:type="dxa"/>
            <w:vMerge/>
          </w:tcPr>
          <w:p w:rsidR="00EF0EE7" w:rsidRPr="00F4327E" w:rsidRDefault="00EF0EE7" w:rsidP="00EF0EE7">
            <w:pPr>
              <w:jc w:val="center"/>
            </w:pPr>
          </w:p>
        </w:tc>
        <w:tc>
          <w:tcPr>
            <w:tcW w:w="1843" w:type="dxa"/>
            <w:vMerge/>
            <w:shd w:val="clear" w:color="auto" w:fill="auto"/>
          </w:tcPr>
          <w:p w:rsidR="00EF0EE7" w:rsidRPr="00F4327E" w:rsidRDefault="00EF0EE7" w:rsidP="00EF0EE7">
            <w:pPr>
              <w:jc w:val="center"/>
            </w:pPr>
          </w:p>
        </w:tc>
      </w:tr>
      <w:tr w:rsidR="00EF0EE7" w:rsidRPr="00F4327E" w:rsidTr="002830A0">
        <w:tc>
          <w:tcPr>
            <w:tcW w:w="2516" w:type="dxa"/>
            <w:vMerge/>
          </w:tcPr>
          <w:p w:rsidR="00EF0EE7" w:rsidRPr="00F4327E" w:rsidRDefault="00EF0EE7" w:rsidP="00EF0EE7"/>
        </w:tc>
        <w:tc>
          <w:tcPr>
            <w:tcW w:w="10633" w:type="dxa"/>
            <w:gridSpan w:val="6"/>
          </w:tcPr>
          <w:p w:rsidR="00EF0EE7" w:rsidRPr="00F4327E" w:rsidRDefault="00EF0EE7" w:rsidP="00EF0EE7">
            <w:r w:rsidRPr="001D7644">
              <w:rPr>
                <w:b/>
              </w:rPr>
              <w:t>Контрольная работа № 1</w:t>
            </w:r>
            <w:r w:rsidRPr="00F4327E">
              <w:t xml:space="preserve"> по разделу</w:t>
            </w:r>
            <w:r w:rsidRPr="00F4327E">
              <w:rPr>
                <w:b/>
                <w:i/>
              </w:rPr>
              <w:t xml:space="preserve"> </w:t>
            </w:r>
            <w:r w:rsidRPr="00F4327E">
              <w:t>1. Правовые основы предпринимательской деятельности</w:t>
            </w:r>
          </w:p>
        </w:tc>
        <w:tc>
          <w:tcPr>
            <w:tcW w:w="1134" w:type="dxa"/>
          </w:tcPr>
          <w:p w:rsidR="00EF0EE7" w:rsidRPr="00F4327E" w:rsidRDefault="00EF0EE7" w:rsidP="00EF0EE7">
            <w:pPr>
              <w:jc w:val="center"/>
            </w:pPr>
            <w:r w:rsidRPr="00F4327E">
              <w:t>1</w:t>
            </w:r>
          </w:p>
        </w:tc>
        <w:tc>
          <w:tcPr>
            <w:tcW w:w="1843" w:type="dxa"/>
            <w:shd w:val="clear" w:color="auto" w:fill="auto"/>
          </w:tcPr>
          <w:p w:rsidR="00EF0EE7" w:rsidRPr="00F4327E" w:rsidRDefault="00EF0EE7" w:rsidP="00EF0EE7">
            <w:pPr>
              <w:jc w:val="center"/>
            </w:pPr>
          </w:p>
        </w:tc>
      </w:tr>
      <w:tr w:rsidR="00EF0EE7" w:rsidRPr="00F4327E" w:rsidTr="002830A0">
        <w:tc>
          <w:tcPr>
            <w:tcW w:w="2516" w:type="dxa"/>
            <w:vMerge/>
          </w:tcPr>
          <w:p w:rsidR="00EF0EE7" w:rsidRPr="00F4327E" w:rsidRDefault="00EF0EE7" w:rsidP="00EF0EE7"/>
        </w:tc>
        <w:tc>
          <w:tcPr>
            <w:tcW w:w="10633" w:type="dxa"/>
            <w:gridSpan w:val="6"/>
          </w:tcPr>
          <w:p w:rsidR="00EF0EE7" w:rsidRPr="002830A0" w:rsidRDefault="00EF0EE7" w:rsidP="00EF0EE7">
            <w:pPr>
              <w:rPr>
                <w:b/>
                <w:i/>
              </w:rPr>
            </w:pPr>
            <w:r w:rsidRPr="002830A0">
              <w:rPr>
                <w:b/>
                <w:i/>
              </w:rPr>
              <w:t>Самостоятельная работа студентов</w:t>
            </w:r>
          </w:p>
          <w:p w:rsidR="00EF0EE7" w:rsidRPr="00F4327E" w:rsidRDefault="00EF0EE7" w:rsidP="00EF0EE7">
            <w:r>
              <w:t>Подготовить</w:t>
            </w:r>
            <w:r w:rsidRPr="00F4327E">
              <w:t xml:space="preserve"> </w:t>
            </w:r>
            <w:r>
              <w:t xml:space="preserve">доклад </w:t>
            </w:r>
            <w:r w:rsidRPr="00F4327E">
              <w:t>по тем</w:t>
            </w:r>
            <w:r>
              <w:t>е</w:t>
            </w:r>
            <w:r w:rsidRPr="00F4327E">
              <w:t xml:space="preserve">: </w:t>
            </w:r>
            <w:r>
              <w:t>2. «</w:t>
            </w:r>
            <w:r w:rsidRPr="00865C05">
              <w:t>Основные задачи кадрового обеспечения предпринимательской деятельности и основные действия по подбору кадров»</w:t>
            </w:r>
          </w:p>
        </w:tc>
        <w:tc>
          <w:tcPr>
            <w:tcW w:w="1134" w:type="dxa"/>
          </w:tcPr>
          <w:p w:rsidR="00EF0EE7" w:rsidRPr="00F4327E" w:rsidRDefault="00EF0EE7" w:rsidP="00EF0EE7">
            <w:pPr>
              <w:jc w:val="center"/>
            </w:pPr>
            <w:r>
              <w:t>2</w:t>
            </w:r>
          </w:p>
        </w:tc>
        <w:tc>
          <w:tcPr>
            <w:tcW w:w="1843" w:type="dxa"/>
            <w:shd w:val="clear" w:color="auto" w:fill="auto"/>
          </w:tcPr>
          <w:p w:rsidR="00EF0EE7" w:rsidRPr="00F4327E" w:rsidRDefault="00EF0EE7" w:rsidP="00EF0EE7">
            <w:pPr>
              <w:jc w:val="center"/>
            </w:pPr>
          </w:p>
        </w:tc>
      </w:tr>
      <w:tr w:rsidR="00EF0EE7" w:rsidRPr="00F4327E" w:rsidTr="00647EF5">
        <w:tc>
          <w:tcPr>
            <w:tcW w:w="13149" w:type="dxa"/>
            <w:gridSpan w:val="7"/>
          </w:tcPr>
          <w:p w:rsidR="00EF0EE7" w:rsidRPr="00F4327E" w:rsidRDefault="00EF0EE7" w:rsidP="00EF0EE7">
            <w:pPr>
              <w:jc w:val="center"/>
              <w:rPr>
                <w:b/>
              </w:rPr>
            </w:pPr>
            <w:r>
              <w:rPr>
                <w:b/>
              </w:rPr>
              <w:t>Раздел 2. Экономика и финансы предпринимательской деятельности</w:t>
            </w:r>
          </w:p>
        </w:tc>
        <w:tc>
          <w:tcPr>
            <w:tcW w:w="1134" w:type="dxa"/>
          </w:tcPr>
          <w:p w:rsidR="00EF0EE7" w:rsidRPr="00030827" w:rsidRDefault="00EF0EE7" w:rsidP="00EF0EE7">
            <w:pPr>
              <w:jc w:val="center"/>
              <w:rPr>
                <w:b/>
              </w:rPr>
            </w:pPr>
            <w:r w:rsidRPr="00030827">
              <w:rPr>
                <w:b/>
              </w:rPr>
              <w:t>28/18(4)</w:t>
            </w:r>
          </w:p>
        </w:tc>
        <w:tc>
          <w:tcPr>
            <w:tcW w:w="1843" w:type="dxa"/>
            <w:shd w:val="clear" w:color="auto" w:fill="auto"/>
          </w:tcPr>
          <w:p w:rsidR="00EF0EE7" w:rsidRPr="00F4327E" w:rsidRDefault="00EF0EE7" w:rsidP="00EF0EE7">
            <w:pPr>
              <w:jc w:val="center"/>
            </w:pPr>
          </w:p>
        </w:tc>
      </w:tr>
      <w:tr w:rsidR="002830A0" w:rsidRPr="00F4327E" w:rsidTr="002830A0">
        <w:tc>
          <w:tcPr>
            <w:tcW w:w="2516" w:type="dxa"/>
            <w:vMerge w:val="restart"/>
          </w:tcPr>
          <w:p w:rsidR="002830A0" w:rsidRPr="00712AE7" w:rsidRDefault="002830A0" w:rsidP="00EF0EE7">
            <w:pPr>
              <w:rPr>
                <w:b/>
              </w:rPr>
            </w:pPr>
            <w:r w:rsidRPr="00712AE7">
              <w:rPr>
                <w:b/>
              </w:rPr>
              <w:t>Тема 2.1. Экономическая сущность, классификация и стоимостная оценка основных  и оборотных средств. Издержки и управление финансами.</w:t>
            </w:r>
          </w:p>
          <w:p w:rsidR="002830A0" w:rsidRPr="00F4327E" w:rsidRDefault="002830A0" w:rsidP="00EF0EE7"/>
        </w:tc>
        <w:tc>
          <w:tcPr>
            <w:tcW w:w="9333" w:type="dxa"/>
            <w:gridSpan w:val="3"/>
          </w:tcPr>
          <w:p w:rsidR="002830A0" w:rsidRPr="008A2F93" w:rsidRDefault="002830A0" w:rsidP="002830A0">
            <w:pPr>
              <w:rPr>
                <w:b/>
                <w:i/>
              </w:rPr>
            </w:pPr>
            <w:r w:rsidRPr="008A2F93">
              <w:rPr>
                <w:b/>
                <w:i/>
              </w:rPr>
              <w:t>Содержание учебного материала</w:t>
            </w:r>
          </w:p>
        </w:tc>
        <w:tc>
          <w:tcPr>
            <w:tcW w:w="1300" w:type="dxa"/>
            <w:gridSpan w:val="3"/>
          </w:tcPr>
          <w:p w:rsidR="002830A0" w:rsidRPr="00F4327E" w:rsidRDefault="002830A0" w:rsidP="002830A0">
            <w:pPr>
              <w:rPr>
                <w:b/>
              </w:rPr>
            </w:pPr>
            <w:r>
              <w:rPr>
                <w:b/>
              </w:rPr>
              <w:t>Уровень освоения</w:t>
            </w:r>
          </w:p>
        </w:tc>
        <w:tc>
          <w:tcPr>
            <w:tcW w:w="1134" w:type="dxa"/>
          </w:tcPr>
          <w:p w:rsidR="002830A0" w:rsidRDefault="002830A0" w:rsidP="00EF0EE7">
            <w:pPr>
              <w:jc w:val="center"/>
            </w:pPr>
            <w:r>
              <w:t>15/9(2)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2830A0" w:rsidRPr="00F4327E" w:rsidRDefault="002830A0" w:rsidP="00EF0EE7">
            <w:pPr>
              <w:jc w:val="center"/>
            </w:pPr>
          </w:p>
        </w:tc>
      </w:tr>
      <w:tr w:rsidR="002830A0" w:rsidRPr="00F4327E" w:rsidTr="002830A0">
        <w:trPr>
          <w:trHeight w:val="599"/>
        </w:trPr>
        <w:tc>
          <w:tcPr>
            <w:tcW w:w="2516" w:type="dxa"/>
            <w:vMerge/>
            <w:tcBorders>
              <w:bottom w:val="single" w:sz="4" w:space="0" w:color="auto"/>
            </w:tcBorders>
          </w:tcPr>
          <w:p w:rsidR="002830A0" w:rsidRPr="00F4327E" w:rsidRDefault="002830A0" w:rsidP="00EF0EE7"/>
        </w:tc>
        <w:tc>
          <w:tcPr>
            <w:tcW w:w="9333" w:type="dxa"/>
            <w:gridSpan w:val="3"/>
            <w:tcBorders>
              <w:bottom w:val="single" w:sz="4" w:space="0" w:color="auto"/>
            </w:tcBorders>
          </w:tcPr>
          <w:p w:rsidR="002830A0" w:rsidRPr="00F4327E" w:rsidRDefault="002830A0" w:rsidP="00EF0EE7">
            <w:r>
              <w:t xml:space="preserve">Экономическая сущность и состав внеоборотных активов предприятия. </w:t>
            </w:r>
          </w:p>
          <w:p w:rsidR="002830A0" w:rsidRPr="00F4327E" w:rsidRDefault="002830A0" w:rsidP="00EF0EE7">
            <w:r>
              <w:t>Состав, структура, оценка и износ основных средств.</w:t>
            </w:r>
          </w:p>
        </w:tc>
        <w:tc>
          <w:tcPr>
            <w:tcW w:w="1300" w:type="dxa"/>
            <w:gridSpan w:val="3"/>
            <w:tcBorders>
              <w:bottom w:val="single" w:sz="4" w:space="0" w:color="auto"/>
            </w:tcBorders>
          </w:tcPr>
          <w:p w:rsidR="002830A0" w:rsidRPr="00F4327E" w:rsidRDefault="002830A0" w:rsidP="002830A0">
            <w:pPr>
              <w:jc w:val="center"/>
            </w:pPr>
            <w:r>
              <w:t>2</w:t>
            </w:r>
          </w:p>
        </w:tc>
        <w:tc>
          <w:tcPr>
            <w:tcW w:w="1134" w:type="dxa"/>
            <w:vMerge w:val="restart"/>
            <w:tcBorders>
              <w:bottom w:val="single" w:sz="4" w:space="0" w:color="auto"/>
            </w:tcBorders>
          </w:tcPr>
          <w:p w:rsidR="002830A0" w:rsidRDefault="002830A0" w:rsidP="00EF0EE7">
            <w:pPr>
              <w:jc w:val="center"/>
            </w:pPr>
            <w:r>
              <w:t>7</w:t>
            </w:r>
          </w:p>
        </w:tc>
        <w:tc>
          <w:tcPr>
            <w:tcW w:w="1843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2830A0" w:rsidRPr="00F4327E" w:rsidRDefault="002830A0" w:rsidP="00EF0EE7">
            <w:pPr>
              <w:jc w:val="center"/>
            </w:pPr>
          </w:p>
        </w:tc>
      </w:tr>
      <w:tr w:rsidR="002830A0" w:rsidRPr="00F4327E" w:rsidTr="002830A0">
        <w:tc>
          <w:tcPr>
            <w:tcW w:w="2516" w:type="dxa"/>
            <w:vMerge/>
          </w:tcPr>
          <w:p w:rsidR="002830A0" w:rsidRPr="00F4327E" w:rsidRDefault="002830A0" w:rsidP="00EF0EE7"/>
        </w:tc>
        <w:tc>
          <w:tcPr>
            <w:tcW w:w="9333" w:type="dxa"/>
            <w:gridSpan w:val="3"/>
          </w:tcPr>
          <w:p w:rsidR="002830A0" w:rsidRDefault="002830A0" w:rsidP="00EF0EE7">
            <w:r>
              <w:t>Показатели эффективности использования основных производственных фондов</w:t>
            </w:r>
          </w:p>
        </w:tc>
        <w:tc>
          <w:tcPr>
            <w:tcW w:w="1300" w:type="dxa"/>
            <w:gridSpan w:val="3"/>
          </w:tcPr>
          <w:p w:rsidR="002830A0" w:rsidRDefault="002830A0" w:rsidP="002830A0">
            <w:pPr>
              <w:jc w:val="center"/>
            </w:pPr>
            <w:r>
              <w:t>2</w:t>
            </w:r>
          </w:p>
        </w:tc>
        <w:tc>
          <w:tcPr>
            <w:tcW w:w="1134" w:type="dxa"/>
            <w:vMerge/>
          </w:tcPr>
          <w:p w:rsidR="002830A0" w:rsidRDefault="002830A0" w:rsidP="00EF0EE7">
            <w:pPr>
              <w:jc w:val="center"/>
            </w:pPr>
          </w:p>
        </w:tc>
        <w:tc>
          <w:tcPr>
            <w:tcW w:w="1843" w:type="dxa"/>
            <w:vMerge/>
            <w:shd w:val="clear" w:color="auto" w:fill="auto"/>
          </w:tcPr>
          <w:p w:rsidR="002830A0" w:rsidRPr="00F4327E" w:rsidRDefault="002830A0" w:rsidP="00EF0EE7">
            <w:pPr>
              <w:jc w:val="center"/>
            </w:pPr>
          </w:p>
        </w:tc>
      </w:tr>
      <w:tr w:rsidR="002830A0" w:rsidRPr="00F4327E" w:rsidTr="002830A0">
        <w:tc>
          <w:tcPr>
            <w:tcW w:w="2516" w:type="dxa"/>
            <w:vMerge/>
          </w:tcPr>
          <w:p w:rsidR="002830A0" w:rsidRPr="00F4327E" w:rsidRDefault="002830A0" w:rsidP="00EF0EE7"/>
        </w:tc>
        <w:tc>
          <w:tcPr>
            <w:tcW w:w="9333" w:type="dxa"/>
            <w:gridSpan w:val="3"/>
          </w:tcPr>
          <w:p w:rsidR="002830A0" w:rsidRPr="00F4327E" w:rsidRDefault="002830A0" w:rsidP="00EF0EE7">
            <w:r>
              <w:t xml:space="preserve">Оборотные средства предприятия: состав, классификация. </w:t>
            </w:r>
          </w:p>
        </w:tc>
        <w:tc>
          <w:tcPr>
            <w:tcW w:w="1300" w:type="dxa"/>
            <w:gridSpan w:val="3"/>
          </w:tcPr>
          <w:p w:rsidR="002830A0" w:rsidRPr="00F4327E" w:rsidRDefault="002830A0" w:rsidP="002830A0">
            <w:pPr>
              <w:jc w:val="center"/>
            </w:pPr>
            <w:r>
              <w:t>2</w:t>
            </w:r>
          </w:p>
        </w:tc>
        <w:tc>
          <w:tcPr>
            <w:tcW w:w="1134" w:type="dxa"/>
            <w:vMerge/>
          </w:tcPr>
          <w:p w:rsidR="002830A0" w:rsidRDefault="002830A0" w:rsidP="00EF0EE7">
            <w:pPr>
              <w:jc w:val="center"/>
            </w:pPr>
          </w:p>
        </w:tc>
        <w:tc>
          <w:tcPr>
            <w:tcW w:w="1843" w:type="dxa"/>
            <w:vMerge/>
            <w:shd w:val="clear" w:color="auto" w:fill="auto"/>
          </w:tcPr>
          <w:p w:rsidR="002830A0" w:rsidRPr="00F4327E" w:rsidRDefault="002830A0" w:rsidP="00EF0EE7">
            <w:pPr>
              <w:jc w:val="center"/>
            </w:pPr>
          </w:p>
        </w:tc>
      </w:tr>
      <w:tr w:rsidR="002830A0" w:rsidRPr="00F4327E" w:rsidTr="002830A0">
        <w:tc>
          <w:tcPr>
            <w:tcW w:w="2516" w:type="dxa"/>
            <w:vMerge/>
          </w:tcPr>
          <w:p w:rsidR="002830A0" w:rsidRPr="00F4327E" w:rsidRDefault="002830A0" w:rsidP="00EF0EE7"/>
        </w:tc>
        <w:tc>
          <w:tcPr>
            <w:tcW w:w="9333" w:type="dxa"/>
            <w:gridSpan w:val="3"/>
          </w:tcPr>
          <w:p w:rsidR="002830A0" w:rsidRPr="00F4327E" w:rsidRDefault="002830A0" w:rsidP="00EF0EE7">
            <w:r>
              <w:t>Управление и оценка эффективности оборотных средств</w:t>
            </w:r>
          </w:p>
        </w:tc>
        <w:tc>
          <w:tcPr>
            <w:tcW w:w="1300" w:type="dxa"/>
            <w:gridSpan w:val="3"/>
          </w:tcPr>
          <w:p w:rsidR="002830A0" w:rsidRPr="00F4327E" w:rsidRDefault="002830A0" w:rsidP="002830A0">
            <w:pPr>
              <w:jc w:val="center"/>
            </w:pPr>
            <w:r>
              <w:t>2</w:t>
            </w:r>
          </w:p>
        </w:tc>
        <w:tc>
          <w:tcPr>
            <w:tcW w:w="1134" w:type="dxa"/>
            <w:vMerge/>
          </w:tcPr>
          <w:p w:rsidR="002830A0" w:rsidRDefault="002830A0" w:rsidP="00EF0EE7">
            <w:pPr>
              <w:jc w:val="center"/>
            </w:pPr>
          </w:p>
        </w:tc>
        <w:tc>
          <w:tcPr>
            <w:tcW w:w="1843" w:type="dxa"/>
            <w:vMerge/>
            <w:shd w:val="clear" w:color="auto" w:fill="auto"/>
          </w:tcPr>
          <w:p w:rsidR="002830A0" w:rsidRPr="00F4327E" w:rsidRDefault="002830A0" w:rsidP="00EF0EE7">
            <w:pPr>
              <w:jc w:val="center"/>
            </w:pPr>
          </w:p>
        </w:tc>
      </w:tr>
      <w:tr w:rsidR="002830A0" w:rsidRPr="00F4327E" w:rsidTr="002830A0">
        <w:tc>
          <w:tcPr>
            <w:tcW w:w="2516" w:type="dxa"/>
            <w:vMerge/>
          </w:tcPr>
          <w:p w:rsidR="002830A0" w:rsidRPr="00F4327E" w:rsidRDefault="002830A0" w:rsidP="00EF0EE7"/>
        </w:tc>
        <w:tc>
          <w:tcPr>
            <w:tcW w:w="9333" w:type="dxa"/>
            <w:gridSpan w:val="3"/>
          </w:tcPr>
          <w:p w:rsidR="002830A0" w:rsidRDefault="002830A0" w:rsidP="00EF0EE7">
            <w:r>
              <w:t xml:space="preserve">Издержки производства и реализации продукции. </w:t>
            </w:r>
          </w:p>
        </w:tc>
        <w:tc>
          <w:tcPr>
            <w:tcW w:w="1300" w:type="dxa"/>
            <w:gridSpan w:val="3"/>
          </w:tcPr>
          <w:p w:rsidR="002830A0" w:rsidRDefault="002830A0" w:rsidP="002830A0">
            <w:pPr>
              <w:jc w:val="center"/>
            </w:pPr>
            <w:r>
              <w:t>2</w:t>
            </w:r>
          </w:p>
        </w:tc>
        <w:tc>
          <w:tcPr>
            <w:tcW w:w="1134" w:type="dxa"/>
            <w:vMerge/>
          </w:tcPr>
          <w:p w:rsidR="002830A0" w:rsidRDefault="002830A0" w:rsidP="00EF0EE7">
            <w:pPr>
              <w:jc w:val="center"/>
            </w:pPr>
          </w:p>
        </w:tc>
        <w:tc>
          <w:tcPr>
            <w:tcW w:w="1843" w:type="dxa"/>
            <w:vMerge/>
            <w:shd w:val="clear" w:color="auto" w:fill="auto"/>
          </w:tcPr>
          <w:p w:rsidR="002830A0" w:rsidRPr="00F4327E" w:rsidRDefault="002830A0" w:rsidP="00EF0EE7">
            <w:pPr>
              <w:jc w:val="center"/>
            </w:pPr>
          </w:p>
        </w:tc>
      </w:tr>
      <w:tr w:rsidR="002830A0" w:rsidRPr="00F4327E" w:rsidTr="002830A0">
        <w:tc>
          <w:tcPr>
            <w:tcW w:w="2516" w:type="dxa"/>
            <w:vMerge/>
          </w:tcPr>
          <w:p w:rsidR="002830A0" w:rsidRPr="00F4327E" w:rsidRDefault="002830A0" w:rsidP="00EF0EE7"/>
        </w:tc>
        <w:tc>
          <w:tcPr>
            <w:tcW w:w="9333" w:type="dxa"/>
            <w:gridSpan w:val="3"/>
          </w:tcPr>
          <w:p w:rsidR="002830A0" w:rsidRDefault="002830A0" w:rsidP="00EF0EE7">
            <w:r>
              <w:t>Себестоимость продукции. Анализ себестоимости продукции</w:t>
            </w:r>
          </w:p>
        </w:tc>
        <w:tc>
          <w:tcPr>
            <w:tcW w:w="1300" w:type="dxa"/>
            <w:gridSpan w:val="3"/>
          </w:tcPr>
          <w:p w:rsidR="002830A0" w:rsidRDefault="002830A0" w:rsidP="002830A0">
            <w:pPr>
              <w:jc w:val="center"/>
            </w:pPr>
            <w:r>
              <w:t>2</w:t>
            </w:r>
          </w:p>
        </w:tc>
        <w:tc>
          <w:tcPr>
            <w:tcW w:w="1134" w:type="dxa"/>
            <w:vMerge/>
          </w:tcPr>
          <w:p w:rsidR="002830A0" w:rsidRDefault="002830A0" w:rsidP="00EF0EE7">
            <w:pPr>
              <w:jc w:val="center"/>
            </w:pPr>
          </w:p>
        </w:tc>
        <w:tc>
          <w:tcPr>
            <w:tcW w:w="1843" w:type="dxa"/>
            <w:vMerge/>
            <w:shd w:val="clear" w:color="auto" w:fill="auto"/>
          </w:tcPr>
          <w:p w:rsidR="002830A0" w:rsidRPr="00F4327E" w:rsidRDefault="002830A0" w:rsidP="00EF0EE7">
            <w:pPr>
              <w:jc w:val="center"/>
            </w:pPr>
          </w:p>
        </w:tc>
      </w:tr>
      <w:tr w:rsidR="002830A0" w:rsidRPr="00F4327E" w:rsidTr="002830A0">
        <w:tc>
          <w:tcPr>
            <w:tcW w:w="2516" w:type="dxa"/>
            <w:vMerge/>
          </w:tcPr>
          <w:p w:rsidR="002830A0" w:rsidRPr="00F4327E" w:rsidRDefault="002830A0" w:rsidP="00EF0EE7"/>
        </w:tc>
        <w:tc>
          <w:tcPr>
            <w:tcW w:w="9333" w:type="dxa"/>
            <w:gridSpan w:val="3"/>
          </w:tcPr>
          <w:p w:rsidR="002830A0" w:rsidRPr="002A7B36" w:rsidRDefault="002830A0" w:rsidP="00EF0EE7">
            <w:r>
              <w:t>Прибыль предприятия. Рентабельность как показатель эффективности работы предприятия</w:t>
            </w:r>
          </w:p>
        </w:tc>
        <w:tc>
          <w:tcPr>
            <w:tcW w:w="1300" w:type="dxa"/>
            <w:gridSpan w:val="3"/>
          </w:tcPr>
          <w:p w:rsidR="002830A0" w:rsidRPr="002A7B36" w:rsidRDefault="002830A0" w:rsidP="002830A0">
            <w:pPr>
              <w:jc w:val="center"/>
            </w:pPr>
            <w:r>
              <w:t>2</w:t>
            </w:r>
          </w:p>
        </w:tc>
        <w:tc>
          <w:tcPr>
            <w:tcW w:w="1134" w:type="dxa"/>
            <w:vMerge/>
          </w:tcPr>
          <w:p w:rsidR="002830A0" w:rsidRDefault="002830A0" w:rsidP="00EF0EE7">
            <w:pPr>
              <w:jc w:val="center"/>
            </w:pPr>
          </w:p>
        </w:tc>
        <w:tc>
          <w:tcPr>
            <w:tcW w:w="1843" w:type="dxa"/>
            <w:vMerge/>
            <w:shd w:val="clear" w:color="auto" w:fill="auto"/>
          </w:tcPr>
          <w:p w:rsidR="002830A0" w:rsidRPr="00F4327E" w:rsidRDefault="002830A0" w:rsidP="00EF0EE7">
            <w:pPr>
              <w:jc w:val="center"/>
            </w:pPr>
          </w:p>
        </w:tc>
      </w:tr>
      <w:tr w:rsidR="00EF0EE7" w:rsidRPr="00F4327E" w:rsidTr="002830A0">
        <w:tc>
          <w:tcPr>
            <w:tcW w:w="2516" w:type="dxa"/>
            <w:vMerge/>
          </w:tcPr>
          <w:p w:rsidR="00EF0EE7" w:rsidRPr="00F4327E" w:rsidRDefault="00EF0EE7" w:rsidP="00EF0EE7"/>
        </w:tc>
        <w:tc>
          <w:tcPr>
            <w:tcW w:w="10633" w:type="dxa"/>
            <w:gridSpan w:val="6"/>
          </w:tcPr>
          <w:p w:rsidR="00EF0EE7" w:rsidRPr="00F4327E" w:rsidRDefault="002830A0" w:rsidP="00EF0EE7">
            <w:r>
              <w:rPr>
                <w:b/>
                <w:i/>
              </w:rPr>
              <w:t>Тематика п</w:t>
            </w:r>
            <w:r w:rsidRPr="00647EF5">
              <w:rPr>
                <w:b/>
                <w:i/>
              </w:rPr>
              <w:t>рактически</w:t>
            </w:r>
            <w:r>
              <w:rPr>
                <w:b/>
                <w:i/>
              </w:rPr>
              <w:t xml:space="preserve">х </w:t>
            </w:r>
            <w:r w:rsidRPr="00647EF5">
              <w:rPr>
                <w:b/>
                <w:i/>
              </w:rPr>
              <w:t xml:space="preserve"> </w:t>
            </w:r>
            <w:r>
              <w:rPr>
                <w:b/>
                <w:i/>
              </w:rPr>
              <w:t>работ  № 5</w:t>
            </w:r>
          </w:p>
        </w:tc>
        <w:tc>
          <w:tcPr>
            <w:tcW w:w="1134" w:type="dxa"/>
            <w:vMerge w:val="restart"/>
          </w:tcPr>
          <w:p w:rsidR="00EF0EE7" w:rsidRDefault="00EF0EE7" w:rsidP="00EF0EE7">
            <w:pPr>
              <w:jc w:val="center"/>
            </w:pPr>
            <w:r>
              <w:t>2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EF0EE7" w:rsidRPr="00F4327E" w:rsidRDefault="00EF0EE7" w:rsidP="00EF0EE7">
            <w:pPr>
              <w:jc w:val="center"/>
            </w:pPr>
          </w:p>
        </w:tc>
      </w:tr>
      <w:tr w:rsidR="00EF0EE7" w:rsidRPr="00F4327E" w:rsidTr="002830A0">
        <w:tc>
          <w:tcPr>
            <w:tcW w:w="2516" w:type="dxa"/>
            <w:vMerge/>
          </w:tcPr>
          <w:p w:rsidR="00EF0EE7" w:rsidRPr="00F4327E" w:rsidRDefault="00EF0EE7" w:rsidP="00EF0EE7"/>
        </w:tc>
        <w:tc>
          <w:tcPr>
            <w:tcW w:w="10633" w:type="dxa"/>
            <w:gridSpan w:val="6"/>
          </w:tcPr>
          <w:p w:rsidR="00EF0EE7" w:rsidRPr="00F4327E" w:rsidRDefault="00EF0EE7" w:rsidP="00EF0EE7">
            <w:r>
              <w:t>Расчет и стоимостная оценка основных фондов предпринимательской деятельности</w:t>
            </w:r>
          </w:p>
        </w:tc>
        <w:tc>
          <w:tcPr>
            <w:tcW w:w="1134" w:type="dxa"/>
            <w:vMerge/>
          </w:tcPr>
          <w:p w:rsidR="00EF0EE7" w:rsidRDefault="00EF0EE7" w:rsidP="00EF0EE7">
            <w:pPr>
              <w:jc w:val="center"/>
            </w:pPr>
          </w:p>
        </w:tc>
        <w:tc>
          <w:tcPr>
            <w:tcW w:w="1843" w:type="dxa"/>
            <w:vMerge/>
            <w:shd w:val="clear" w:color="auto" w:fill="auto"/>
          </w:tcPr>
          <w:p w:rsidR="00EF0EE7" w:rsidRPr="00F4327E" w:rsidRDefault="00EF0EE7" w:rsidP="00EF0EE7">
            <w:pPr>
              <w:jc w:val="center"/>
            </w:pPr>
          </w:p>
        </w:tc>
      </w:tr>
      <w:tr w:rsidR="00EF0EE7" w:rsidRPr="00F4327E" w:rsidTr="002830A0">
        <w:tc>
          <w:tcPr>
            <w:tcW w:w="2516" w:type="dxa"/>
            <w:vMerge/>
          </w:tcPr>
          <w:p w:rsidR="00EF0EE7" w:rsidRPr="00F4327E" w:rsidRDefault="00EF0EE7" w:rsidP="00EF0EE7"/>
        </w:tc>
        <w:tc>
          <w:tcPr>
            <w:tcW w:w="10633" w:type="dxa"/>
            <w:gridSpan w:val="6"/>
          </w:tcPr>
          <w:p w:rsidR="00EF0EE7" w:rsidRPr="002830A0" w:rsidRDefault="00EF0EE7" w:rsidP="00EF0EE7">
            <w:pPr>
              <w:rPr>
                <w:b/>
                <w:i/>
              </w:rPr>
            </w:pPr>
            <w:r w:rsidRPr="002830A0">
              <w:rPr>
                <w:b/>
                <w:i/>
              </w:rPr>
              <w:t>Самостоятельная работа студентов</w:t>
            </w:r>
          </w:p>
          <w:p w:rsidR="00EF0EE7" w:rsidRDefault="00EF0EE7" w:rsidP="00EF0EE7">
            <w:r w:rsidRPr="00F4327E">
              <w:t>Написать реферат</w:t>
            </w:r>
            <w:r>
              <w:t>ы</w:t>
            </w:r>
            <w:r w:rsidRPr="00F4327E">
              <w:t xml:space="preserve"> по тем</w:t>
            </w:r>
            <w:r>
              <w:t>ам на выбор</w:t>
            </w:r>
            <w:r w:rsidRPr="00F4327E">
              <w:t xml:space="preserve">: </w:t>
            </w:r>
          </w:p>
          <w:p w:rsidR="00EF0EE7" w:rsidRDefault="00EF0EE7" w:rsidP="00EF0EE7">
            <w:pPr>
              <w:pStyle w:val="a8"/>
              <w:numPr>
                <w:ilvl w:val="0"/>
                <w:numId w:val="14"/>
              </w:numPr>
            </w:pPr>
            <w:r>
              <w:lastRenderedPageBreak/>
              <w:t>«Классификация расходов, их влияние их влияние на себестоимость»</w:t>
            </w:r>
          </w:p>
          <w:p w:rsidR="00EF0EE7" w:rsidRDefault="00EF0EE7" w:rsidP="00EF0EE7">
            <w:pPr>
              <w:pStyle w:val="a8"/>
              <w:numPr>
                <w:ilvl w:val="0"/>
                <w:numId w:val="14"/>
              </w:numPr>
              <w:rPr>
                <w:rFonts w:eastAsia="Courier New"/>
                <w:color w:val="000000"/>
              </w:rPr>
            </w:pPr>
            <w:r>
              <w:t xml:space="preserve"> </w:t>
            </w:r>
            <w:r w:rsidRPr="009E29A6">
              <w:rPr>
                <w:rFonts w:eastAsia="Courier New"/>
                <w:color w:val="000000"/>
              </w:rPr>
              <w:t xml:space="preserve"> «Основные средства и нематериальные активы»</w:t>
            </w:r>
          </w:p>
          <w:p w:rsidR="00EF0EE7" w:rsidRPr="009E29A6" w:rsidRDefault="00EF0EE7" w:rsidP="00EF0EE7">
            <w:pPr>
              <w:pStyle w:val="a8"/>
              <w:numPr>
                <w:ilvl w:val="0"/>
                <w:numId w:val="14"/>
              </w:numPr>
              <w:rPr>
                <w:b/>
              </w:rPr>
            </w:pPr>
            <w:r>
              <w:rPr>
                <w:rFonts w:eastAsia="Courier New"/>
                <w:color w:val="000000"/>
              </w:rPr>
              <w:t xml:space="preserve"> </w:t>
            </w:r>
            <w:r>
              <w:t xml:space="preserve"> </w:t>
            </w:r>
            <w:r w:rsidRPr="00865C05">
              <w:t>«Методы начисления амортизации основных средств»</w:t>
            </w:r>
          </w:p>
          <w:p w:rsidR="00EF0EE7" w:rsidRPr="009E29A6" w:rsidRDefault="00EF0EE7" w:rsidP="00EF0EE7">
            <w:r w:rsidRPr="009E29A6">
              <w:t>Решить задачи по расчету себестоимости, прибыли, рентабельности</w:t>
            </w:r>
          </w:p>
        </w:tc>
        <w:tc>
          <w:tcPr>
            <w:tcW w:w="1134" w:type="dxa"/>
          </w:tcPr>
          <w:p w:rsidR="00EF0EE7" w:rsidRDefault="00EF0EE7" w:rsidP="00EF0EE7">
            <w:pPr>
              <w:jc w:val="center"/>
            </w:pPr>
          </w:p>
          <w:p w:rsidR="00EF0EE7" w:rsidRDefault="00EF0EE7" w:rsidP="00EF0EE7">
            <w:pPr>
              <w:jc w:val="center"/>
            </w:pPr>
            <w:r>
              <w:t>4</w:t>
            </w:r>
          </w:p>
          <w:p w:rsidR="00EF0EE7" w:rsidRDefault="00EF0EE7" w:rsidP="00EF0EE7">
            <w:pPr>
              <w:jc w:val="center"/>
            </w:pPr>
          </w:p>
          <w:p w:rsidR="00EF0EE7" w:rsidRDefault="00EF0EE7" w:rsidP="00EF0EE7">
            <w:pPr>
              <w:jc w:val="center"/>
            </w:pPr>
          </w:p>
          <w:p w:rsidR="00EF0EE7" w:rsidRDefault="00EF0EE7" w:rsidP="00EF0EE7">
            <w:pPr>
              <w:jc w:val="center"/>
            </w:pPr>
          </w:p>
          <w:p w:rsidR="00EF0EE7" w:rsidRDefault="00EF0EE7" w:rsidP="00EF0EE7">
            <w:pPr>
              <w:jc w:val="center"/>
            </w:pPr>
            <w:r>
              <w:t>2</w:t>
            </w:r>
          </w:p>
        </w:tc>
        <w:tc>
          <w:tcPr>
            <w:tcW w:w="1843" w:type="dxa"/>
            <w:shd w:val="clear" w:color="auto" w:fill="auto"/>
          </w:tcPr>
          <w:p w:rsidR="00EF0EE7" w:rsidRPr="00F4327E" w:rsidRDefault="00EF0EE7" w:rsidP="00EF0EE7">
            <w:pPr>
              <w:jc w:val="center"/>
            </w:pPr>
          </w:p>
        </w:tc>
      </w:tr>
      <w:tr w:rsidR="002830A0" w:rsidRPr="00F4327E" w:rsidTr="002830A0">
        <w:tc>
          <w:tcPr>
            <w:tcW w:w="2516" w:type="dxa"/>
            <w:vMerge w:val="restart"/>
          </w:tcPr>
          <w:p w:rsidR="002830A0" w:rsidRPr="00F4327E" w:rsidRDefault="002830A0" w:rsidP="00EF0EE7">
            <w:r w:rsidRPr="000B5326">
              <w:rPr>
                <w:b/>
              </w:rPr>
              <w:lastRenderedPageBreak/>
              <w:t>Тема 2.</w:t>
            </w:r>
            <w:r w:rsidRPr="00F4327E">
              <w:t xml:space="preserve"> </w:t>
            </w:r>
            <w:r w:rsidRPr="00A64DA4">
              <w:rPr>
                <w:b/>
              </w:rPr>
              <w:t>Источники и формы финансирования бизнес-проектов</w:t>
            </w:r>
          </w:p>
        </w:tc>
        <w:tc>
          <w:tcPr>
            <w:tcW w:w="9320" w:type="dxa"/>
            <w:gridSpan w:val="2"/>
          </w:tcPr>
          <w:p w:rsidR="002830A0" w:rsidRPr="008A2F93" w:rsidRDefault="008A2F93" w:rsidP="00EF0EE7">
            <w:pPr>
              <w:rPr>
                <w:b/>
                <w:i/>
              </w:rPr>
            </w:pPr>
            <w:r w:rsidRPr="008A2F93">
              <w:rPr>
                <w:b/>
                <w:i/>
              </w:rPr>
              <w:t>Содержание учебного материала</w:t>
            </w:r>
          </w:p>
        </w:tc>
        <w:tc>
          <w:tcPr>
            <w:tcW w:w="1313" w:type="dxa"/>
            <w:gridSpan w:val="4"/>
          </w:tcPr>
          <w:p w:rsidR="002830A0" w:rsidRPr="00F4327E" w:rsidRDefault="002830A0" w:rsidP="002830A0">
            <w:pPr>
              <w:rPr>
                <w:b/>
              </w:rPr>
            </w:pPr>
            <w:r>
              <w:rPr>
                <w:b/>
              </w:rPr>
              <w:t>Уровень освоения</w:t>
            </w:r>
          </w:p>
        </w:tc>
        <w:tc>
          <w:tcPr>
            <w:tcW w:w="1134" w:type="dxa"/>
          </w:tcPr>
          <w:p w:rsidR="002830A0" w:rsidRDefault="002830A0" w:rsidP="00EF0EE7">
            <w:pPr>
              <w:jc w:val="center"/>
            </w:pPr>
            <w:r>
              <w:t>13/9(2)</w:t>
            </w:r>
          </w:p>
        </w:tc>
        <w:tc>
          <w:tcPr>
            <w:tcW w:w="1843" w:type="dxa"/>
            <w:shd w:val="clear" w:color="auto" w:fill="auto"/>
          </w:tcPr>
          <w:p w:rsidR="002830A0" w:rsidRPr="00F4327E" w:rsidRDefault="002830A0" w:rsidP="00EF0EE7">
            <w:pPr>
              <w:jc w:val="center"/>
            </w:pPr>
          </w:p>
        </w:tc>
      </w:tr>
      <w:tr w:rsidR="002830A0" w:rsidRPr="00F4327E" w:rsidTr="002830A0">
        <w:tc>
          <w:tcPr>
            <w:tcW w:w="2516" w:type="dxa"/>
            <w:vMerge/>
          </w:tcPr>
          <w:p w:rsidR="002830A0" w:rsidRPr="00F4327E" w:rsidRDefault="002830A0" w:rsidP="00EF0EE7"/>
        </w:tc>
        <w:tc>
          <w:tcPr>
            <w:tcW w:w="9320" w:type="dxa"/>
            <w:gridSpan w:val="2"/>
          </w:tcPr>
          <w:p w:rsidR="002830A0" w:rsidRDefault="002830A0" w:rsidP="00EF0EE7">
            <w:r>
              <w:t xml:space="preserve">Понятие и виды лизинга. Преимущества, недостатки и эффективность лизинга. </w:t>
            </w:r>
          </w:p>
        </w:tc>
        <w:tc>
          <w:tcPr>
            <w:tcW w:w="1313" w:type="dxa"/>
            <w:gridSpan w:val="4"/>
          </w:tcPr>
          <w:p w:rsidR="002830A0" w:rsidRDefault="008A2F93" w:rsidP="002830A0">
            <w:pPr>
              <w:jc w:val="center"/>
            </w:pPr>
            <w:r>
              <w:t>2</w:t>
            </w:r>
          </w:p>
        </w:tc>
        <w:tc>
          <w:tcPr>
            <w:tcW w:w="1134" w:type="dxa"/>
            <w:vMerge w:val="restart"/>
          </w:tcPr>
          <w:p w:rsidR="002830A0" w:rsidRDefault="002830A0" w:rsidP="00EF0EE7">
            <w:pPr>
              <w:jc w:val="center"/>
            </w:pPr>
            <w:r>
              <w:t>6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2830A0" w:rsidRPr="00F4327E" w:rsidRDefault="002830A0" w:rsidP="00EF0EE7">
            <w:pPr>
              <w:jc w:val="center"/>
            </w:pPr>
          </w:p>
        </w:tc>
      </w:tr>
      <w:tr w:rsidR="002830A0" w:rsidRPr="00F4327E" w:rsidTr="002830A0">
        <w:tc>
          <w:tcPr>
            <w:tcW w:w="2516" w:type="dxa"/>
            <w:vMerge/>
          </w:tcPr>
          <w:p w:rsidR="002830A0" w:rsidRPr="00F4327E" w:rsidRDefault="002830A0" w:rsidP="00EF0EE7"/>
        </w:tc>
        <w:tc>
          <w:tcPr>
            <w:tcW w:w="9320" w:type="dxa"/>
            <w:gridSpan w:val="2"/>
          </w:tcPr>
          <w:p w:rsidR="002830A0" w:rsidRPr="00F4327E" w:rsidRDefault="002830A0" w:rsidP="00EF0EE7">
            <w:r>
              <w:t>Расчет лизинговых платежей</w:t>
            </w:r>
          </w:p>
        </w:tc>
        <w:tc>
          <w:tcPr>
            <w:tcW w:w="1313" w:type="dxa"/>
            <w:gridSpan w:val="4"/>
          </w:tcPr>
          <w:p w:rsidR="002830A0" w:rsidRPr="00F4327E" w:rsidRDefault="008A2F93" w:rsidP="002830A0">
            <w:pPr>
              <w:jc w:val="center"/>
            </w:pPr>
            <w:r>
              <w:t>2</w:t>
            </w:r>
          </w:p>
        </w:tc>
        <w:tc>
          <w:tcPr>
            <w:tcW w:w="1134" w:type="dxa"/>
            <w:vMerge/>
          </w:tcPr>
          <w:p w:rsidR="002830A0" w:rsidRDefault="002830A0" w:rsidP="00EF0EE7">
            <w:pPr>
              <w:jc w:val="center"/>
            </w:pPr>
          </w:p>
        </w:tc>
        <w:tc>
          <w:tcPr>
            <w:tcW w:w="1843" w:type="dxa"/>
            <w:vMerge/>
            <w:shd w:val="clear" w:color="auto" w:fill="auto"/>
          </w:tcPr>
          <w:p w:rsidR="002830A0" w:rsidRPr="00F4327E" w:rsidRDefault="002830A0" w:rsidP="00EF0EE7">
            <w:pPr>
              <w:jc w:val="center"/>
            </w:pPr>
          </w:p>
        </w:tc>
      </w:tr>
      <w:tr w:rsidR="002830A0" w:rsidRPr="00F4327E" w:rsidTr="002830A0">
        <w:tc>
          <w:tcPr>
            <w:tcW w:w="2516" w:type="dxa"/>
            <w:vMerge/>
          </w:tcPr>
          <w:p w:rsidR="002830A0" w:rsidRPr="00F4327E" w:rsidRDefault="002830A0" w:rsidP="00EF0EE7"/>
        </w:tc>
        <w:tc>
          <w:tcPr>
            <w:tcW w:w="9320" w:type="dxa"/>
            <w:gridSpan w:val="2"/>
          </w:tcPr>
          <w:p w:rsidR="002830A0" w:rsidRPr="00F4327E" w:rsidRDefault="002830A0" w:rsidP="00EF0EE7">
            <w:r>
              <w:t xml:space="preserve">Сущность и классификация инвестиций. Принципы инвестиционной деятельности. </w:t>
            </w:r>
          </w:p>
        </w:tc>
        <w:tc>
          <w:tcPr>
            <w:tcW w:w="1313" w:type="dxa"/>
            <w:gridSpan w:val="4"/>
          </w:tcPr>
          <w:p w:rsidR="002830A0" w:rsidRPr="00F4327E" w:rsidRDefault="008A2F93" w:rsidP="002830A0">
            <w:pPr>
              <w:jc w:val="center"/>
            </w:pPr>
            <w:r>
              <w:t>2</w:t>
            </w:r>
          </w:p>
        </w:tc>
        <w:tc>
          <w:tcPr>
            <w:tcW w:w="1134" w:type="dxa"/>
            <w:vMerge/>
          </w:tcPr>
          <w:p w:rsidR="002830A0" w:rsidRDefault="002830A0" w:rsidP="00EF0EE7">
            <w:pPr>
              <w:jc w:val="center"/>
            </w:pPr>
          </w:p>
        </w:tc>
        <w:tc>
          <w:tcPr>
            <w:tcW w:w="1843" w:type="dxa"/>
            <w:vMerge/>
            <w:shd w:val="clear" w:color="auto" w:fill="auto"/>
          </w:tcPr>
          <w:p w:rsidR="002830A0" w:rsidRPr="00F4327E" w:rsidRDefault="002830A0" w:rsidP="00EF0EE7">
            <w:pPr>
              <w:jc w:val="center"/>
            </w:pPr>
          </w:p>
        </w:tc>
      </w:tr>
      <w:tr w:rsidR="002830A0" w:rsidRPr="00F4327E" w:rsidTr="002830A0">
        <w:tc>
          <w:tcPr>
            <w:tcW w:w="2516" w:type="dxa"/>
            <w:vMerge/>
          </w:tcPr>
          <w:p w:rsidR="002830A0" w:rsidRPr="00F4327E" w:rsidRDefault="002830A0" w:rsidP="00EF0EE7"/>
        </w:tc>
        <w:tc>
          <w:tcPr>
            <w:tcW w:w="9320" w:type="dxa"/>
            <w:gridSpan w:val="2"/>
          </w:tcPr>
          <w:p w:rsidR="002830A0" w:rsidRDefault="002830A0" w:rsidP="00EF0EE7">
            <w:r>
              <w:t>Виды и эффективность инвестиций</w:t>
            </w:r>
          </w:p>
        </w:tc>
        <w:tc>
          <w:tcPr>
            <w:tcW w:w="1313" w:type="dxa"/>
            <w:gridSpan w:val="4"/>
          </w:tcPr>
          <w:p w:rsidR="002830A0" w:rsidRDefault="008A2F93" w:rsidP="002830A0">
            <w:pPr>
              <w:jc w:val="center"/>
            </w:pPr>
            <w:r>
              <w:t>2</w:t>
            </w:r>
          </w:p>
        </w:tc>
        <w:tc>
          <w:tcPr>
            <w:tcW w:w="1134" w:type="dxa"/>
            <w:vMerge/>
          </w:tcPr>
          <w:p w:rsidR="002830A0" w:rsidRDefault="002830A0" w:rsidP="00EF0EE7">
            <w:pPr>
              <w:jc w:val="center"/>
            </w:pPr>
          </w:p>
        </w:tc>
        <w:tc>
          <w:tcPr>
            <w:tcW w:w="1843" w:type="dxa"/>
            <w:vMerge/>
            <w:shd w:val="clear" w:color="auto" w:fill="auto"/>
          </w:tcPr>
          <w:p w:rsidR="002830A0" w:rsidRPr="00F4327E" w:rsidRDefault="002830A0" w:rsidP="00EF0EE7">
            <w:pPr>
              <w:jc w:val="center"/>
            </w:pPr>
          </w:p>
        </w:tc>
      </w:tr>
      <w:tr w:rsidR="002830A0" w:rsidRPr="00F4327E" w:rsidTr="002830A0">
        <w:tc>
          <w:tcPr>
            <w:tcW w:w="2516" w:type="dxa"/>
            <w:vMerge/>
          </w:tcPr>
          <w:p w:rsidR="002830A0" w:rsidRPr="00F4327E" w:rsidRDefault="002830A0" w:rsidP="00EF0EE7"/>
        </w:tc>
        <w:tc>
          <w:tcPr>
            <w:tcW w:w="9320" w:type="dxa"/>
            <w:gridSpan w:val="2"/>
          </w:tcPr>
          <w:p w:rsidR="002830A0" w:rsidRPr="00F4327E" w:rsidRDefault="002830A0" w:rsidP="00EF0EE7">
            <w:r>
              <w:t>Кредит: сущность, назначение, источники, принципы, функции, формы. Кредитная история. Границы и цена кредита.</w:t>
            </w:r>
          </w:p>
        </w:tc>
        <w:tc>
          <w:tcPr>
            <w:tcW w:w="1313" w:type="dxa"/>
            <w:gridSpan w:val="4"/>
          </w:tcPr>
          <w:p w:rsidR="002830A0" w:rsidRPr="00F4327E" w:rsidRDefault="008A2F93" w:rsidP="002830A0">
            <w:pPr>
              <w:jc w:val="center"/>
            </w:pPr>
            <w:r>
              <w:t>2</w:t>
            </w:r>
          </w:p>
        </w:tc>
        <w:tc>
          <w:tcPr>
            <w:tcW w:w="1134" w:type="dxa"/>
            <w:vMerge/>
          </w:tcPr>
          <w:p w:rsidR="002830A0" w:rsidRDefault="002830A0" w:rsidP="00EF0EE7">
            <w:pPr>
              <w:jc w:val="center"/>
            </w:pPr>
          </w:p>
        </w:tc>
        <w:tc>
          <w:tcPr>
            <w:tcW w:w="1843" w:type="dxa"/>
            <w:vMerge/>
            <w:shd w:val="clear" w:color="auto" w:fill="auto"/>
          </w:tcPr>
          <w:p w:rsidR="002830A0" w:rsidRPr="00F4327E" w:rsidRDefault="002830A0" w:rsidP="00EF0EE7">
            <w:pPr>
              <w:jc w:val="center"/>
            </w:pPr>
          </w:p>
        </w:tc>
      </w:tr>
      <w:tr w:rsidR="002830A0" w:rsidRPr="00F4327E" w:rsidTr="002830A0">
        <w:tc>
          <w:tcPr>
            <w:tcW w:w="2516" w:type="dxa"/>
            <w:vMerge/>
          </w:tcPr>
          <w:p w:rsidR="002830A0" w:rsidRPr="00F4327E" w:rsidRDefault="002830A0" w:rsidP="00EF0EE7"/>
        </w:tc>
        <w:tc>
          <w:tcPr>
            <w:tcW w:w="9320" w:type="dxa"/>
            <w:gridSpan w:val="2"/>
          </w:tcPr>
          <w:p w:rsidR="002830A0" w:rsidRPr="00F4327E" w:rsidRDefault="002830A0" w:rsidP="00EF0EE7">
            <w:r>
              <w:t>Сущность, развитие и принципы аренды. Виды, формы и экономический механизм аренды</w:t>
            </w:r>
          </w:p>
        </w:tc>
        <w:tc>
          <w:tcPr>
            <w:tcW w:w="1313" w:type="dxa"/>
            <w:gridSpan w:val="4"/>
          </w:tcPr>
          <w:p w:rsidR="002830A0" w:rsidRPr="00F4327E" w:rsidRDefault="008A2F93" w:rsidP="002830A0">
            <w:pPr>
              <w:jc w:val="center"/>
            </w:pPr>
            <w:r>
              <w:t>2</w:t>
            </w:r>
          </w:p>
        </w:tc>
        <w:tc>
          <w:tcPr>
            <w:tcW w:w="1134" w:type="dxa"/>
            <w:vMerge/>
          </w:tcPr>
          <w:p w:rsidR="002830A0" w:rsidRDefault="002830A0" w:rsidP="00EF0EE7">
            <w:pPr>
              <w:jc w:val="center"/>
            </w:pPr>
          </w:p>
        </w:tc>
        <w:tc>
          <w:tcPr>
            <w:tcW w:w="1843" w:type="dxa"/>
            <w:vMerge/>
            <w:shd w:val="clear" w:color="auto" w:fill="auto"/>
          </w:tcPr>
          <w:p w:rsidR="002830A0" w:rsidRPr="00F4327E" w:rsidRDefault="002830A0" w:rsidP="00EF0EE7">
            <w:pPr>
              <w:jc w:val="center"/>
            </w:pPr>
          </w:p>
        </w:tc>
      </w:tr>
      <w:tr w:rsidR="00EF0EE7" w:rsidRPr="00F4327E" w:rsidTr="008A2F93">
        <w:tc>
          <w:tcPr>
            <w:tcW w:w="2516" w:type="dxa"/>
            <w:vMerge/>
          </w:tcPr>
          <w:p w:rsidR="00EF0EE7" w:rsidRPr="00F4327E" w:rsidRDefault="00EF0EE7" w:rsidP="00EF0EE7"/>
        </w:tc>
        <w:tc>
          <w:tcPr>
            <w:tcW w:w="10633" w:type="dxa"/>
            <w:gridSpan w:val="6"/>
          </w:tcPr>
          <w:p w:rsidR="00EF0EE7" w:rsidRPr="00A659E6" w:rsidRDefault="002830A0" w:rsidP="00EF0EE7">
            <w:pPr>
              <w:shd w:val="clear" w:color="auto" w:fill="FFFFFF"/>
            </w:pPr>
            <w:r>
              <w:rPr>
                <w:b/>
                <w:i/>
              </w:rPr>
              <w:t>Тематика п</w:t>
            </w:r>
            <w:r w:rsidRPr="00647EF5">
              <w:rPr>
                <w:b/>
                <w:i/>
              </w:rPr>
              <w:t>рактически</w:t>
            </w:r>
            <w:r>
              <w:rPr>
                <w:b/>
                <w:i/>
              </w:rPr>
              <w:t xml:space="preserve">х </w:t>
            </w:r>
            <w:r w:rsidRPr="00647EF5">
              <w:rPr>
                <w:b/>
                <w:i/>
              </w:rPr>
              <w:t xml:space="preserve"> </w:t>
            </w:r>
            <w:r>
              <w:rPr>
                <w:b/>
                <w:i/>
              </w:rPr>
              <w:t>работ  № 6</w:t>
            </w:r>
          </w:p>
        </w:tc>
        <w:tc>
          <w:tcPr>
            <w:tcW w:w="1134" w:type="dxa"/>
            <w:vMerge w:val="restart"/>
          </w:tcPr>
          <w:p w:rsidR="00EF0EE7" w:rsidRDefault="00EF0EE7" w:rsidP="00EF0EE7">
            <w:pPr>
              <w:jc w:val="center"/>
            </w:pPr>
            <w:r>
              <w:t>2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EF0EE7" w:rsidRPr="00F4327E" w:rsidRDefault="00EF0EE7" w:rsidP="00EF0EE7">
            <w:pPr>
              <w:jc w:val="center"/>
            </w:pPr>
          </w:p>
        </w:tc>
      </w:tr>
      <w:tr w:rsidR="00EF0EE7" w:rsidRPr="00F4327E" w:rsidTr="008A2F93">
        <w:tc>
          <w:tcPr>
            <w:tcW w:w="2516" w:type="dxa"/>
            <w:vMerge/>
          </w:tcPr>
          <w:p w:rsidR="00EF0EE7" w:rsidRPr="00F4327E" w:rsidRDefault="00EF0EE7" w:rsidP="00EF0EE7"/>
        </w:tc>
        <w:tc>
          <w:tcPr>
            <w:tcW w:w="10633" w:type="dxa"/>
            <w:gridSpan w:val="6"/>
          </w:tcPr>
          <w:p w:rsidR="00EF0EE7" w:rsidRPr="00A659E6" w:rsidRDefault="00EF0EE7" w:rsidP="00EF0EE7">
            <w:pPr>
              <w:shd w:val="clear" w:color="auto" w:fill="FFFFFF"/>
            </w:pPr>
            <w:r w:rsidRPr="00A659E6">
              <w:t>Выбор оптимальн</w:t>
            </w:r>
            <w:r>
              <w:t xml:space="preserve">ых объемов и источников финансирования бизнес-проектов </w:t>
            </w:r>
          </w:p>
        </w:tc>
        <w:tc>
          <w:tcPr>
            <w:tcW w:w="1134" w:type="dxa"/>
            <w:vMerge/>
          </w:tcPr>
          <w:p w:rsidR="00EF0EE7" w:rsidRDefault="00EF0EE7" w:rsidP="00EF0EE7">
            <w:pPr>
              <w:jc w:val="center"/>
            </w:pPr>
          </w:p>
        </w:tc>
        <w:tc>
          <w:tcPr>
            <w:tcW w:w="1843" w:type="dxa"/>
            <w:vMerge/>
            <w:shd w:val="clear" w:color="auto" w:fill="auto"/>
          </w:tcPr>
          <w:p w:rsidR="00EF0EE7" w:rsidRPr="00F4327E" w:rsidRDefault="00EF0EE7" w:rsidP="00EF0EE7">
            <w:pPr>
              <w:jc w:val="center"/>
            </w:pPr>
          </w:p>
        </w:tc>
      </w:tr>
      <w:tr w:rsidR="00EF0EE7" w:rsidRPr="00F4327E" w:rsidTr="008A2F93">
        <w:tc>
          <w:tcPr>
            <w:tcW w:w="2516" w:type="dxa"/>
            <w:vMerge/>
          </w:tcPr>
          <w:p w:rsidR="00EF0EE7" w:rsidRPr="00F4327E" w:rsidRDefault="00EF0EE7" w:rsidP="00EF0EE7"/>
        </w:tc>
        <w:tc>
          <w:tcPr>
            <w:tcW w:w="10633" w:type="dxa"/>
            <w:gridSpan w:val="6"/>
          </w:tcPr>
          <w:p w:rsidR="00EF0EE7" w:rsidRPr="00A659E6" w:rsidRDefault="00EF0EE7" w:rsidP="00EF0EE7">
            <w:pPr>
              <w:shd w:val="clear" w:color="auto" w:fill="FFFFFF"/>
              <w:ind w:left="123"/>
            </w:pPr>
            <w:r>
              <w:rPr>
                <w:b/>
              </w:rPr>
              <w:t xml:space="preserve">Контрольная работа № 2 </w:t>
            </w:r>
            <w:r w:rsidRPr="001D7644">
              <w:t>по разделу 2. Экономика и финансы предпринимательской деятельности</w:t>
            </w:r>
          </w:p>
        </w:tc>
        <w:tc>
          <w:tcPr>
            <w:tcW w:w="1134" w:type="dxa"/>
          </w:tcPr>
          <w:p w:rsidR="00EF0EE7" w:rsidRDefault="00EF0EE7" w:rsidP="00EF0EE7">
            <w:pPr>
              <w:jc w:val="center"/>
            </w:pPr>
            <w:r>
              <w:t>1</w:t>
            </w:r>
          </w:p>
        </w:tc>
        <w:tc>
          <w:tcPr>
            <w:tcW w:w="1843" w:type="dxa"/>
            <w:shd w:val="clear" w:color="auto" w:fill="auto"/>
          </w:tcPr>
          <w:p w:rsidR="00EF0EE7" w:rsidRPr="00F4327E" w:rsidRDefault="00EF0EE7" w:rsidP="00EF0EE7">
            <w:pPr>
              <w:jc w:val="center"/>
            </w:pPr>
          </w:p>
        </w:tc>
      </w:tr>
      <w:tr w:rsidR="00EF0EE7" w:rsidRPr="00F4327E" w:rsidTr="008A2F93">
        <w:tc>
          <w:tcPr>
            <w:tcW w:w="2516" w:type="dxa"/>
            <w:vMerge/>
          </w:tcPr>
          <w:p w:rsidR="00EF0EE7" w:rsidRPr="00F4327E" w:rsidRDefault="00EF0EE7" w:rsidP="00EF0EE7"/>
        </w:tc>
        <w:tc>
          <w:tcPr>
            <w:tcW w:w="10633" w:type="dxa"/>
            <w:gridSpan w:val="6"/>
          </w:tcPr>
          <w:p w:rsidR="00EF0EE7" w:rsidRPr="002830A0" w:rsidRDefault="00EF0EE7" w:rsidP="00EF0EE7">
            <w:pPr>
              <w:shd w:val="clear" w:color="auto" w:fill="FFFFFF"/>
              <w:rPr>
                <w:b/>
                <w:i/>
              </w:rPr>
            </w:pPr>
            <w:r w:rsidRPr="002830A0">
              <w:rPr>
                <w:b/>
                <w:i/>
              </w:rPr>
              <w:t>Самостоятельная работа обучающихся</w:t>
            </w:r>
          </w:p>
          <w:p w:rsidR="00EF0EE7" w:rsidRDefault="00EF0EE7" w:rsidP="00EF0EE7">
            <w:pPr>
              <w:rPr>
                <w:rFonts w:eastAsia="Courier New"/>
                <w:color w:val="000000"/>
              </w:rPr>
            </w:pPr>
            <w:r>
              <w:rPr>
                <w:rFonts w:eastAsia="Courier New"/>
                <w:color w:val="000000"/>
              </w:rPr>
              <w:t>Написать рефераты по темам на выбор:</w:t>
            </w:r>
          </w:p>
          <w:p w:rsidR="00EF0EE7" w:rsidRDefault="00EF0EE7" w:rsidP="00EF0EE7">
            <w:r>
              <w:rPr>
                <w:rFonts w:eastAsia="Courier New"/>
                <w:color w:val="000000"/>
              </w:rPr>
              <w:t>5.</w:t>
            </w:r>
            <w:r w:rsidRPr="00030827">
              <w:rPr>
                <w:rFonts w:eastAsia="Courier New"/>
                <w:color w:val="000000"/>
              </w:rPr>
              <w:t xml:space="preserve">«Особенности ведения документации и отчетности </w:t>
            </w:r>
            <w:r>
              <w:rPr>
                <w:rFonts w:eastAsia="Courier New"/>
                <w:color w:val="000000"/>
              </w:rPr>
              <w:t>ООО</w:t>
            </w:r>
            <w:r w:rsidRPr="00030827">
              <w:rPr>
                <w:rFonts w:eastAsia="Courier New"/>
                <w:color w:val="000000"/>
              </w:rPr>
              <w:t>»</w:t>
            </w:r>
            <w:r>
              <w:t xml:space="preserve"> </w:t>
            </w:r>
          </w:p>
          <w:p w:rsidR="00EF0EE7" w:rsidRDefault="00EF0EE7" w:rsidP="00EF0EE7">
            <w:r>
              <w:t>6.«Источники финансирования предприятия»</w:t>
            </w:r>
          </w:p>
          <w:p w:rsidR="00EF0EE7" w:rsidRPr="00030827" w:rsidRDefault="00EF0EE7" w:rsidP="00EF0EE7">
            <w:pPr>
              <w:rPr>
                <w:rFonts w:eastAsia="Courier New"/>
                <w:color w:val="000000"/>
              </w:rPr>
            </w:pPr>
            <w:r>
              <w:t>7. «Основные формы расчетов в предпринимательстве»</w:t>
            </w:r>
          </w:p>
        </w:tc>
        <w:tc>
          <w:tcPr>
            <w:tcW w:w="1134" w:type="dxa"/>
          </w:tcPr>
          <w:p w:rsidR="00EF0EE7" w:rsidRDefault="00EF0EE7" w:rsidP="00EF0EE7">
            <w:pPr>
              <w:jc w:val="center"/>
            </w:pPr>
          </w:p>
          <w:p w:rsidR="00EF0EE7" w:rsidRDefault="00EF0EE7" w:rsidP="00EF0EE7">
            <w:pPr>
              <w:jc w:val="center"/>
            </w:pPr>
            <w:r>
              <w:t>4</w:t>
            </w:r>
          </w:p>
        </w:tc>
        <w:tc>
          <w:tcPr>
            <w:tcW w:w="1843" w:type="dxa"/>
            <w:shd w:val="clear" w:color="auto" w:fill="auto"/>
          </w:tcPr>
          <w:p w:rsidR="00EF0EE7" w:rsidRPr="00F4327E" w:rsidRDefault="00EF0EE7" w:rsidP="00EF0EE7">
            <w:pPr>
              <w:jc w:val="center"/>
            </w:pPr>
          </w:p>
        </w:tc>
      </w:tr>
      <w:tr w:rsidR="00EF0EE7" w:rsidRPr="00F4327E" w:rsidTr="00647EF5">
        <w:tc>
          <w:tcPr>
            <w:tcW w:w="13149" w:type="dxa"/>
            <w:gridSpan w:val="7"/>
          </w:tcPr>
          <w:p w:rsidR="00EF0EE7" w:rsidRPr="00F4327E" w:rsidRDefault="00EF0EE7" w:rsidP="00EF0EE7">
            <w:pPr>
              <w:jc w:val="center"/>
              <w:rPr>
                <w:b/>
                <w:i/>
              </w:rPr>
            </w:pPr>
            <w:r w:rsidRPr="00F4327E">
              <w:rPr>
                <w:b/>
                <w:i/>
              </w:rPr>
              <w:t xml:space="preserve">Раздел </w:t>
            </w:r>
            <w:r>
              <w:rPr>
                <w:b/>
                <w:i/>
              </w:rPr>
              <w:t>3</w:t>
            </w:r>
            <w:r w:rsidRPr="00F4327E">
              <w:rPr>
                <w:b/>
                <w:i/>
              </w:rPr>
              <w:t>. Налогообложение предпринимательской деятельности</w:t>
            </w:r>
          </w:p>
        </w:tc>
        <w:tc>
          <w:tcPr>
            <w:tcW w:w="1134" w:type="dxa"/>
          </w:tcPr>
          <w:p w:rsidR="00EF0EE7" w:rsidRPr="00F4327E" w:rsidRDefault="00EF0EE7" w:rsidP="00EF0EE7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19/13(5)</w:t>
            </w:r>
          </w:p>
        </w:tc>
        <w:tc>
          <w:tcPr>
            <w:tcW w:w="1843" w:type="dxa"/>
            <w:shd w:val="clear" w:color="auto" w:fill="auto"/>
          </w:tcPr>
          <w:p w:rsidR="00EF0EE7" w:rsidRPr="00F4327E" w:rsidRDefault="00EF0EE7" w:rsidP="00EF0EE7">
            <w:pPr>
              <w:jc w:val="center"/>
            </w:pPr>
          </w:p>
        </w:tc>
      </w:tr>
      <w:tr w:rsidR="008A2F93" w:rsidRPr="00F4327E" w:rsidTr="008A2F93">
        <w:tc>
          <w:tcPr>
            <w:tcW w:w="2516" w:type="dxa"/>
            <w:vMerge w:val="restart"/>
          </w:tcPr>
          <w:p w:rsidR="008A2F93" w:rsidRPr="00C73267" w:rsidRDefault="008A2F93" w:rsidP="00EF0EE7">
            <w:pPr>
              <w:rPr>
                <w:b/>
              </w:rPr>
            </w:pPr>
            <w:r w:rsidRPr="00C73267">
              <w:rPr>
                <w:b/>
              </w:rPr>
              <w:t>Тема 3.1. Общая система налогообложения, её практическое применение</w:t>
            </w:r>
          </w:p>
        </w:tc>
        <w:tc>
          <w:tcPr>
            <w:tcW w:w="9373" w:type="dxa"/>
            <w:gridSpan w:val="5"/>
          </w:tcPr>
          <w:p w:rsidR="008A2F93" w:rsidRPr="008A2F93" w:rsidRDefault="008A2F93" w:rsidP="008A2F93">
            <w:pPr>
              <w:rPr>
                <w:b/>
                <w:i/>
              </w:rPr>
            </w:pPr>
            <w:r w:rsidRPr="008A2F93">
              <w:rPr>
                <w:b/>
                <w:i/>
              </w:rPr>
              <w:t>Содержание учебного материала</w:t>
            </w:r>
          </w:p>
        </w:tc>
        <w:tc>
          <w:tcPr>
            <w:tcW w:w="1260" w:type="dxa"/>
          </w:tcPr>
          <w:p w:rsidR="008A2F93" w:rsidRPr="009414A6" w:rsidRDefault="008A2F93" w:rsidP="008A2F93">
            <w:pPr>
              <w:rPr>
                <w:b/>
              </w:rPr>
            </w:pPr>
            <w:r>
              <w:rPr>
                <w:b/>
              </w:rPr>
              <w:t>Уровень усвоения</w:t>
            </w:r>
          </w:p>
        </w:tc>
        <w:tc>
          <w:tcPr>
            <w:tcW w:w="1134" w:type="dxa"/>
          </w:tcPr>
          <w:p w:rsidR="008A2F93" w:rsidRPr="001D7644" w:rsidRDefault="008A2F93" w:rsidP="00EF0EE7">
            <w:pPr>
              <w:jc w:val="center"/>
              <w:rPr>
                <w:b/>
              </w:rPr>
            </w:pPr>
            <w:r w:rsidRPr="001D7644">
              <w:rPr>
                <w:b/>
              </w:rPr>
              <w:t>6/4(1)</w:t>
            </w:r>
          </w:p>
        </w:tc>
        <w:tc>
          <w:tcPr>
            <w:tcW w:w="1843" w:type="dxa"/>
            <w:shd w:val="clear" w:color="auto" w:fill="auto"/>
          </w:tcPr>
          <w:p w:rsidR="008A2F93" w:rsidRPr="00F4327E" w:rsidRDefault="008A2F93" w:rsidP="00EF0EE7">
            <w:pPr>
              <w:jc w:val="center"/>
            </w:pPr>
          </w:p>
        </w:tc>
      </w:tr>
      <w:tr w:rsidR="008A2F93" w:rsidRPr="00F4327E" w:rsidTr="008A2F93">
        <w:tc>
          <w:tcPr>
            <w:tcW w:w="2516" w:type="dxa"/>
            <w:vMerge/>
          </w:tcPr>
          <w:p w:rsidR="008A2F93" w:rsidRPr="00C73267" w:rsidRDefault="008A2F93" w:rsidP="00EF0EE7">
            <w:pPr>
              <w:rPr>
                <w:b/>
              </w:rPr>
            </w:pPr>
          </w:p>
        </w:tc>
        <w:tc>
          <w:tcPr>
            <w:tcW w:w="9373" w:type="dxa"/>
            <w:gridSpan w:val="5"/>
          </w:tcPr>
          <w:p w:rsidR="008A2F93" w:rsidRPr="00F4327E" w:rsidRDefault="008A2F93" w:rsidP="00EF0EE7">
            <w:r w:rsidRPr="00F4327E">
              <w:t>Классификация налогов и сборов в РФ</w:t>
            </w:r>
          </w:p>
        </w:tc>
        <w:tc>
          <w:tcPr>
            <w:tcW w:w="1260" w:type="dxa"/>
          </w:tcPr>
          <w:p w:rsidR="008A2F93" w:rsidRPr="00F4327E" w:rsidRDefault="008A2F93" w:rsidP="008A2F93">
            <w:pPr>
              <w:jc w:val="center"/>
            </w:pPr>
            <w:r>
              <w:t>2</w:t>
            </w:r>
          </w:p>
        </w:tc>
        <w:tc>
          <w:tcPr>
            <w:tcW w:w="1134" w:type="dxa"/>
            <w:vMerge w:val="restart"/>
          </w:tcPr>
          <w:p w:rsidR="008A2F93" w:rsidRPr="00F4327E" w:rsidRDefault="008A2F93" w:rsidP="00EF0EE7">
            <w:pPr>
              <w:jc w:val="center"/>
            </w:pPr>
            <w:r>
              <w:t>3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8A2F93" w:rsidRPr="00F4327E" w:rsidRDefault="008A2F93" w:rsidP="00EF0EE7">
            <w:pPr>
              <w:jc w:val="center"/>
            </w:pPr>
          </w:p>
        </w:tc>
      </w:tr>
      <w:tr w:rsidR="008A2F93" w:rsidRPr="00F4327E" w:rsidTr="008A2F93">
        <w:tc>
          <w:tcPr>
            <w:tcW w:w="2516" w:type="dxa"/>
            <w:vMerge/>
          </w:tcPr>
          <w:p w:rsidR="008A2F93" w:rsidRPr="00C73267" w:rsidRDefault="008A2F93" w:rsidP="00EF0EE7">
            <w:pPr>
              <w:rPr>
                <w:b/>
              </w:rPr>
            </w:pPr>
          </w:p>
        </w:tc>
        <w:tc>
          <w:tcPr>
            <w:tcW w:w="9373" w:type="dxa"/>
            <w:gridSpan w:val="5"/>
          </w:tcPr>
          <w:p w:rsidR="008A2F93" w:rsidRPr="00F4327E" w:rsidRDefault="008A2F93" w:rsidP="00EF0EE7">
            <w:r w:rsidRPr="00F4327E">
              <w:t xml:space="preserve">Схемы взимания </w:t>
            </w:r>
            <w:r>
              <w:t xml:space="preserve">федеральных </w:t>
            </w:r>
            <w:r w:rsidRPr="00F4327E">
              <w:t>налогов</w:t>
            </w:r>
          </w:p>
        </w:tc>
        <w:tc>
          <w:tcPr>
            <w:tcW w:w="1260" w:type="dxa"/>
          </w:tcPr>
          <w:p w:rsidR="008A2F93" w:rsidRPr="00F4327E" w:rsidRDefault="008A2F93" w:rsidP="008A2F93">
            <w:pPr>
              <w:jc w:val="center"/>
            </w:pPr>
            <w:r>
              <w:t>2</w:t>
            </w:r>
          </w:p>
        </w:tc>
        <w:tc>
          <w:tcPr>
            <w:tcW w:w="1134" w:type="dxa"/>
            <w:vMerge/>
          </w:tcPr>
          <w:p w:rsidR="008A2F93" w:rsidRPr="00F4327E" w:rsidRDefault="008A2F93" w:rsidP="00EF0EE7">
            <w:pPr>
              <w:jc w:val="center"/>
            </w:pPr>
          </w:p>
        </w:tc>
        <w:tc>
          <w:tcPr>
            <w:tcW w:w="1843" w:type="dxa"/>
            <w:vMerge/>
            <w:shd w:val="clear" w:color="auto" w:fill="auto"/>
          </w:tcPr>
          <w:p w:rsidR="008A2F93" w:rsidRPr="00F4327E" w:rsidRDefault="008A2F93" w:rsidP="00EF0EE7">
            <w:pPr>
              <w:jc w:val="center"/>
            </w:pPr>
          </w:p>
        </w:tc>
      </w:tr>
      <w:tr w:rsidR="008A2F93" w:rsidRPr="00F4327E" w:rsidTr="008A2F93">
        <w:tc>
          <w:tcPr>
            <w:tcW w:w="2516" w:type="dxa"/>
            <w:vMerge/>
          </w:tcPr>
          <w:p w:rsidR="008A2F93" w:rsidRPr="00C73267" w:rsidRDefault="008A2F93" w:rsidP="00EF0EE7">
            <w:pPr>
              <w:rPr>
                <w:b/>
              </w:rPr>
            </w:pPr>
          </w:p>
        </w:tc>
        <w:tc>
          <w:tcPr>
            <w:tcW w:w="9373" w:type="dxa"/>
            <w:gridSpan w:val="5"/>
          </w:tcPr>
          <w:p w:rsidR="008A2F93" w:rsidRPr="00F4327E" w:rsidRDefault="008A2F93" w:rsidP="00EF0EE7">
            <w:r w:rsidRPr="00F4327E">
              <w:t xml:space="preserve">Схемы взимания </w:t>
            </w:r>
            <w:r>
              <w:t xml:space="preserve">региональных и местных </w:t>
            </w:r>
            <w:r w:rsidRPr="00F4327E">
              <w:t>налогов</w:t>
            </w:r>
          </w:p>
        </w:tc>
        <w:tc>
          <w:tcPr>
            <w:tcW w:w="1260" w:type="dxa"/>
          </w:tcPr>
          <w:p w:rsidR="008A2F93" w:rsidRPr="00F4327E" w:rsidRDefault="008A2F93" w:rsidP="008A2F93">
            <w:pPr>
              <w:jc w:val="center"/>
            </w:pPr>
            <w:r>
              <w:t>2</w:t>
            </w:r>
          </w:p>
        </w:tc>
        <w:tc>
          <w:tcPr>
            <w:tcW w:w="1134" w:type="dxa"/>
            <w:vMerge/>
          </w:tcPr>
          <w:p w:rsidR="008A2F93" w:rsidRPr="00F4327E" w:rsidRDefault="008A2F93" w:rsidP="00EF0EE7">
            <w:pPr>
              <w:jc w:val="center"/>
            </w:pPr>
          </w:p>
        </w:tc>
        <w:tc>
          <w:tcPr>
            <w:tcW w:w="1843" w:type="dxa"/>
            <w:vMerge/>
            <w:shd w:val="clear" w:color="auto" w:fill="auto"/>
          </w:tcPr>
          <w:p w:rsidR="008A2F93" w:rsidRPr="00F4327E" w:rsidRDefault="008A2F93" w:rsidP="00EF0EE7">
            <w:pPr>
              <w:jc w:val="center"/>
            </w:pPr>
          </w:p>
        </w:tc>
      </w:tr>
      <w:tr w:rsidR="00EF0EE7" w:rsidRPr="00F4327E" w:rsidTr="008A2F93">
        <w:trPr>
          <w:trHeight w:val="343"/>
        </w:trPr>
        <w:tc>
          <w:tcPr>
            <w:tcW w:w="2516" w:type="dxa"/>
            <w:vMerge/>
          </w:tcPr>
          <w:p w:rsidR="00EF0EE7" w:rsidRPr="00C73267" w:rsidRDefault="00EF0EE7" w:rsidP="00EF0EE7">
            <w:pPr>
              <w:rPr>
                <w:b/>
              </w:rPr>
            </w:pPr>
          </w:p>
        </w:tc>
        <w:tc>
          <w:tcPr>
            <w:tcW w:w="10633" w:type="dxa"/>
            <w:gridSpan w:val="6"/>
          </w:tcPr>
          <w:p w:rsidR="00EF0EE7" w:rsidRPr="00F4327E" w:rsidRDefault="008A2F93" w:rsidP="00EF0EE7">
            <w:r>
              <w:rPr>
                <w:b/>
                <w:i/>
              </w:rPr>
              <w:t>Тематика п</w:t>
            </w:r>
            <w:r w:rsidRPr="00647EF5">
              <w:rPr>
                <w:b/>
                <w:i/>
              </w:rPr>
              <w:t>рактически</w:t>
            </w:r>
            <w:r>
              <w:rPr>
                <w:b/>
                <w:i/>
              </w:rPr>
              <w:t xml:space="preserve">х </w:t>
            </w:r>
            <w:r w:rsidRPr="00647EF5">
              <w:rPr>
                <w:b/>
                <w:i/>
              </w:rPr>
              <w:t xml:space="preserve"> </w:t>
            </w:r>
            <w:r>
              <w:rPr>
                <w:b/>
                <w:i/>
              </w:rPr>
              <w:t>работ  № 8</w:t>
            </w:r>
          </w:p>
        </w:tc>
        <w:tc>
          <w:tcPr>
            <w:tcW w:w="1134" w:type="dxa"/>
            <w:vMerge w:val="restart"/>
          </w:tcPr>
          <w:p w:rsidR="00EF0EE7" w:rsidRPr="00F4327E" w:rsidRDefault="00EF0EE7" w:rsidP="00EF0EE7">
            <w:pPr>
              <w:jc w:val="center"/>
            </w:pPr>
            <w:r w:rsidRPr="00F4327E">
              <w:t>1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EF0EE7" w:rsidRPr="00F4327E" w:rsidRDefault="00EF0EE7" w:rsidP="00EF0EE7">
            <w:pPr>
              <w:jc w:val="center"/>
            </w:pPr>
          </w:p>
        </w:tc>
      </w:tr>
      <w:tr w:rsidR="00EF0EE7" w:rsidRPr="00F4327E" w:rsidTr="008A2F93">
        <w:tc>
          <w:tcPr>
            <w:tcW w:w="2516" w:type="dxa"/>
            <w:vMerge/>
          </w:tcPr>
          <w:p w:rsidR="00EF0EE7" w:rsidRPr="00C73267" w:rsidRDefault="00EF0EE7" w:rsidP="00EF0EE7">
            <w:pPr>
              <w:rPr>
                <w:b/>
              </w:rPr>
            </w:pPr>
          </w:p>
        </w:tc>
        <w:tc>
          <w:tcPr>
            <w:tcW w:w="10633" w:type="dxa"/>
            <w:gridSpan w:val="6"/>
          </w:tcPr>
          <w:p w:rsidR="00EF0EE7" w:rsidRPr="00F4327E" w:rsidRDefault="00EF0EE7" w:rsidP="00EF0EE7">
            <w:r w:rsidRPr="00F4327E">
              <w:t xml:space="preserve">Расчет налогов, взимаемых при осуществлении предпринимательской деятельности </w:t>
            </w:r>
          </w:p>
        </w:tc>
        <w:tc>
          <w:tcPr>
            <w:tcW w:w="1134" w:type="dxa"/>
            <w:vMerge/>
          </w:tcPr>
          <w:p w:rsidR="00EF0EE7" w:rsidRPr="00F4327E" w:rsidRDefault="00EF0EE7" w:rsidP="00EF0EE7">
            <w:pPr>
              <w:jc w:val="center"/>
            </w:pPr>
          </w:p>
        </w:tc>
        <w:tc>
          <w:tcPr>
            <w:tcW w:w="1843" w:type="dxa"/>
            <w:vMerge/>
            <w:shd w:val="clear" w:color="auto" w:fill="auto"/>
          </w:tcPr>
          <w:p w:rsidR="00EF0EE7" w:rsidRPr="00F4327E" w:rsidRDefault="00EF0EE7" w:rsidP="00EF0EE7">
            <w:pPr>
              <w:jc w:val="center"/>
            </w:pPr>
          </w:p>
        </w:tc>
      </w:tr>
      <w:tr w:rsidR="00EF0EE7" w:rsidRPr="00F4327E" w:rsidTr="008A2F93">
        <w:tc>
          <w:tcPr>
            <w:tcW w:w="2516" w:type="dxa"/>
            <w:vMerge/>
          </w:tcPr>
          <w:p w:rsidR="00EF0EE7" w:rsidRPr="00C73267" w:rsidRDefault="00EF0EE7" w:rsidP="00EF0EE7">
            <w:pPr>
              <w:rPr>
                <w:b/>
              </w:rPr>
            </w:pPr>
          </w:p>
        </w:tc>
        <w:tc>
          <w:tcPr>
            <w:tcW w:w="10633" w:type="dxa"/>
            <w:gridSpan w:val="6"/>
          </w:tcPr>
          <w:p w:rsidR="00EF0EE7" w:rsidRPr="008A2F93" w:rsidRDefault="00EF0EE7" w:rsidP="00EF0EE7">
            <w:pPr>
              <w:rPr>
                <w:b/>
                <w:i/>
              </w:rPr>
            </w:pPr>
            <w:r w:rsidRPr="008A2F93">
              <w:rPr>
                <w:b/>
                <w:i/>
              </w:rPr>
              <w:t>Самостоятельная работа студентов</w:t>
            </w:r>
          </w:p>
          <w:p w:rsidR="00EF0EE7" w:rsidRDefault="00EF0EE7" w:rsidP="00EF0EE7">
            <w:r>
              <w:t>Создать презентацию по теме на выбор:</w:t>
            </w:r>
          </w:p>
          <w:p w:rsidR="00EF0EE7" w:rsidRDefault="00EF0EE7" w:rsidP="00EF0EE7">
            <w:r>
              <w:t>3.«Налогообложение индивидуальной предпринимательской деятельности»</w:t>
            </w:r>
          </w:p>
          <w:p w:rsidR="00EF0EE7" w:rsidRPr="00F4327E" w:rsidRDefault="00EF0EE7" w:rsidP="00EF0EE7">
            <w:r>
              <w:t>4.«Налогообложение коллективной предпринимательской деятельности»</w:t>
            </w:r>
          </w:p>
        </w:tc>
        <w:tc>
          <w:tcPr>
            <w:tcW w:w="1134" w:type="dxa"/>
          </w:tcPr>
          <w:p w:rsidR="00EF0EE7" w:rsidRPr="00F4327E" w:rsidRDefault="00EF0EE7" w:rsidP="00EF0EE7">
            <w:pPr>
              <w:jc w:val="center"/>
            </w:pPr>
            <w:r>
              <w:t>2</w:t>
            </w:r>
          </w:p>
        </w:tc>
        <w:tc>
          <w:tcPr>
            <w:tcW w:w="1843" w:type="dxa"/>
            <w:shd w:val="clear" w:color="auto" w:fill="auto"/>
          </w:tcPr>
          <w:p w:rsidR="00EF0EE7" w:rsidRPr="00F4327E" w:rsidRDefault="00EF0EE7" w:rsidP="00EF0EE7">
            <w:pPr>
              <w:jc w:val="center"/>
            </w:pPr>
          </w:p>
        </w:tc>
      </w:tr>
      <w:tr w:rsidR="008A2F93" w:rsidRPr="00F4327E" w:rsidTr="008A2F93">
        <w:tc>
          <w:tcPr>
            <w:tcW w:w="2516" w:type="dxa"/>
            <w:vMerge w:val="restart"/>
          </w:tcPr>
          <w:p w:rsidR="008A2F93" w:rsidRPr="00C73267" w:rsidRDefault="008A2F93" w:rsidP="00EF0EE7">
            <w:pPr>
              <w:rPr>
                <w:b/>
              </w:rPr>
            </w:pPr>
            <w:r w:rsidRPr="00C73267">
              <w:rPr>
                <w:b/>
              </w:rPr>
              <w:t xml:space="preserve">Тема 3.2.Специальные </w:t>
            </w:r>
            <w:r w:rsidRPr="00C73267">
              <w:rPr>
                <w:b/>
              </w:rPr>
              <w:lastRenderedPageBreak/>
              <w:t>налоговые режимы, их практическое применение</w:t>
            </w:r>
          </w:p>
        </w:tc>
        <w:tc>
          <w:tcPr>
            <w:tcW w:w="9358" w:type="dxa"/>
            <w:gridSpan w:val="4"/>
          </w:tcPr>
          <w:p w:rsidR="008A2F93" w:rsidRPr="008A2F93" w:rsidRDefault="008A2F93" w:rsidP="008A2F93">
            <w:pPr>
              <w:rPr>
                <w:b/>
                <w:i/>
              </w:rPr>
            </w:pPr>
            <w:r w:rsidRPr="008A2F93">
              <w:rPr>
                <w:b/>
                <w:i/>
              </w:rPr>
              <w:lastRenderedPageBreak/>
              <w:t>Содержание учебного материала</w:t>
            </w:r>
          </w:p>
        </w:tc>
        <w:tc>
          <w:tcPr>
            <w:tcW w:w="1275" w:type="dxa"/>
            <w:gridSpan w:val="2"/>
          </w:tcPr>
          <w:p w:rsidR="008A2F93" w:rsidRPr="009414A6" w:rsidRDefault="008A2F93" w:rsidP="008A2F93">
            <w:pPr>
              <w:rPr>
                <w:b/>
              </w:rPr>
            </w:pPr>
            <w:r>
              <w:rPr>
                <w:b/>
              </w:rPr>
              <w:t>Уровень освоения</w:t>
            </w:r>
          </w:p>
        </w:tc>
        <w:tc>
          <w:tcPr>
            <w:tcW w:w="1134" w:type="dxa"/>
          </w:tcPr>
          <w:p w:rsidR="008A2F93" w:rsidRPr="001D7644" w:rsidRDefault="008A2F93" w:rsidP="00EF0EE7">
            <w:pPr>
              <w:jc w:val="center"/>
              <w:rPr>
                <w:b/>
              </w:rPr>
            </w:pPr>
            <w:r w:rsidRPr="001D7644">
              <w:rPr>
                <w:b/>
              </w:rPr>
              <w:t>13/9(4)</w:t>
            </w:r>
          </w:p>
        </w:tc>
        <w:tc>
          <w:tcPr>
            <w:tcW w:w="1843" w:type="dxa"/>
            <w:shd w:val="clear" w:color="auto" w:fill="auto"/>
          </w:tcPr>
          <w:p w:rsidR="008A2F93" w:rsidRPr="00F4327E" w:rsidRDefault="008A2F93" w:rsidP="00EF0EE7">
            <w:pPr>
              <w:jc w:val="center"/>
            </w:pPr>
          </w:p>
        </w:tc>
      </w:tr>
      <w:tr w:rsidR="008A2F93" w:rsidRPr="00F4327E" w:rsidTr="008A2F93">
        <w:tc>
          <w:tcPr>
            <w:tcW w:w="2516" w:type="dxa"/>
            <w:vMerge/>
          </w:tcPr>
          <w:p w:rsidR="008A2F93" w:rsidRPr="00F4327E" w:rsidRDefault="008A2F93" w:rsidP="00EF0EE7"/>
        </w:tc>
        <w:tc>
          <w:tcPr>
            <w:tcW w:w="9358" w:type="dxa"/>
            <w:gridSpan w:val="4"/>
          </w:tcPr>
          <w:p w:rsidR="008A2F93" w:rsidRPr="00F4327E" w:rsidRDefault="008A2F93" w:rsidP="00EF0EE7">
            <w:r w:rsidRPr="00F4327E">
              <w:t>Упрощенная  система налогообложения</w:t>
            </w:r>
          </w:p>
        </w:tc>
        <w:tc>
          <w:tcPr>
            <w:tcW w:w="1275" w:type="dxa"/>
            <w:gridSpan w:val="2"/>
          </w:tcPr>
          <w:p w:rsidR="008A2F93" w:rsidRPr="00F4327E" w:rsidRDefault="008A2F93" w:rsidP="008A2F93">
            <w:pPr>
              <w:jc w:val="center"/>
            </w:pPr>
            <w:r>
              <w:t>2</w:t>
            </w:r>
          </w:p>
        </w:tc>
        <w:tc>
          <w:tcPr>
            <w:tcW w:w="1134" w:type="dxa"/>
            <w:vMerge w:val="restart"/>
          </w:tcPr>
          <w:p w:rsidR="008A2F93" w:rsidRPr="001D7644" w:rsidRDefault="008A2F93" w:rsidP="00EF0EE7">
            <w:pPr>
              <w:jc w:val="center"/>
            </w:pPr>
            <w:r w:rsidRPr="001D7644">
              <w:t>4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8A2F93" w:rsidRPr="00F4327E" w:rsidRDefault="008A2F93" w:rsidP="00EF0EE7">
            <w:pPr>
              <w:jc w:val="center"/>
            </w:pPr>
          </w:p>
        </w:tc>
      </w:tr>
      <w:tr w:rsidR="008A2F93" w:rsidRPr="00F4327E" w:rsidTr="008A2F93">
        <w:tc>
          <w:tcPr>
            <w:tcW w:w="2516" w:type="dxa"/>
            <w:vMerge/>
          </w:tcPr>
          <w:p w:rsidR="008A2F93" w:rsidRPr="00F4327E" w:rsidRDefault="008A2F93" w:rsidP="00EF0EE7"/>
        </w:tc>
        <w:tc>
          <w:tcPr>
            <w:tcW w:w="9358" w:type="dxa"/>
            <w:gridSpan w:val="4"/>
          </w:tcPr>
          <w:p w:rsidR="008A2F93" w:rsidRPr="00F4327E" w:rsidRDefault="008A2F93" w:rsidP="00EF0EE7">
            <w:r w:rsidRPr="00F4327E">
              <w:t>Ведение учета при упрощенной системе налогообложения</w:t>
            </w:r>
          </w:p>
        </w:tc>
        <w:tc>
          <w:tcPr>
            <w:tcW w:w="1275" w:type="dxa"/>
            <w:gridSpan w:val="2"/>
          </w:tcPr>
          <w:p w:rsidR="008A2F93" w:rsidRPr="00F4327E" w:rsidRDefault="008A2F93" w:rsidP="008A2F93">
            <w:pPr>
              <w:jc w:val="center"/>
            </w:pPr>
            <w:r>
              <w:t>2</w:t>
            </w:r>
          </w:p>
        </w:tc>
        <w:tc>
          <w:tcPr>
            <w:tcW w:w="1134" w:type="dxa"/>
            <w:vMerge/>
          </w:tcPr>
          <w:p w:rsidR="008A2F93" w:rsidRPr="00F4327E" w:rsidRDefault="008A2F93" w:rsidP="00EF0EE7">
            <w:pPr>
              <w:jc w:val="center"/>
              <w:rPr>
                <w:i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8A2F93" w:rsidRPr="00F4327E" w:rsidRDefault="008A2F93" w:rsidP="00EF0EE7">
            <w:pPr>
              <w:jc w:val="center"/>
            </w:pPr>
          </w:p>
        </w:tc>
      </w:tr>
      <w:tr w:rsidR="008A2F93" w:rsidRPr="00F4327E" w:rsidTr="008A2F93">
        <w:tc>
          <w:tcPr>
            <w:tcW w:w="2516" w:type="dxa"/>
            <w:vMerge/>
          </w:tcPr>
          <w:p w:rsidR="008A2F93" w:rsidRPr="00F4327E" w:rsidRDefault="008A2F93" w:rsidP="00EF0EE7"/>
        </w:tc>
        <w:tc>
          <w:tcPr>
            <w:tcW w:w="9358" w:type="dxa"/>
            <w:gridSpan w:val="4"/>
          </w:tcPr>
          <w:p w:rsidR="008A2F93" w:rsidRPr="00F4327E" w:rsidRDefault="008A2F93" w:rsidP="00EF0EE7">
            <w:r w:rsidRPr="00F4327E">
              <w:t xml:space="preserve">Система налогообложения в виде единого налога на вмененный доход </w:t>
            </w:r>
          </w:p>
        </w:tc>
        <w:tc>
          <w:tcPr>
            <w:tcW w:w="1275" w:type="dxa"/>
            <w:gridSpan w:val="2"/>
          </w:tcPr>
          <w:p w:rsidR="008A2F93" w:rsidRPr="00F4327E" w:rsidRDefault="008A2F93" w:rsidP="008A2F93">
            <w:pPr>
              <w:jc w:val="center"/>
            </w:pPr>
            <w:r>
              <w:t>2</w:t>
            </w:r>
          </w:p>
        </w:tc>
        <w:tc>
          <w:tcPr>
            <w:tcW w:w="1134" w:type="dxa"/>
            <w:vMerge/>
          </w:tcPr>
          <w:p w:rsidR="008A2F93" w:rsidRPr="00F4327E" w:rsidRDefault="008A2F93" w:rsidP="00EF0EE7">
            <w:pPr>
              <w:jc w:val="center"/>
              <w:rPr>
                <w:i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8A2F93" w:rsidRPr="00F4327E" w:rsidRDefault="008A2F93" w:rsidP="00EF0EE7">
            <w:pPr>
              <w:jc w:val="center"/>
            </w:pPr>
          </w:p>
        </w:tc>
      </w:tr>
      <w:tr w:rsidR="008A2F93" w:rsidRPr="00F4327E" w:rsidTr="008A2F93">
        <w:tc>
          <w:tcPr>
            <w:tcW w:w="2516" w:type="dxa"/>
            <w:vMerge/>
          </w:tcPr>
          <w:p w:rsidR="008A2F93" w:rsidRPr="00F4327E" w:rsidRDefault="008A2F93" w:rsidP="00EF0EE7"/>
        </w:tc>
        <w:tc>
          <w:tcPr>
            <w:tcW w:w="9358" w:type="dxa"/>
            <w:gridSpan w:val="4"/>
          </w:tcPr>
          <w:p w:rsidR="008A2F93" w:rsidRPr="00F4327E" w:rsidRDefault="008A2F93" w:rsidP="00EF0EE7">
            <w:r w:rsidRPr="00F4327E">
              <w:t>Отчетность при применении специального режима налогообложения в виде ЕНВД</w:t>
            </w:r>
          </w:p>
        </w:tc>
        <w:tc>
          <w:tcPr>
            <w:tcW w:w="1275" w:type="dxa"/>
            <w:gridSpan w:val="2"/>
          </w:tcPr>
          <w:p w:rsidR="008A2F93" w:rsidRPr="00F4327E" w:rsidRDefault="008A2F93" w:rsidP="008A2F93">
            <w:pPr>
              <w:jc w:val="center"/>
            </w:pPr>
            <w:r>
              <w:t>2</w:t>
            </w:r>
          </w:p>
        </w:tc>
        <w:tc>
          <w:tcPr>
            <w:tcW w:w="1134" w:type="dxa"/>
            <w:vMerge/>
          </w:tcPr>
          <w:p w:rsidR="008A2F93" w:rsidRPr="00F4327E" w:rsidRDefault="008A2F93" w:rsidP="00EF0EE7">
            <w:pPr>
              <w:jc w:val="center"/>
              <w:rPr>
                <w:i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8A2F93" w:rsidRPr="00F4327E" w:rsidRDefault="008A2F93" w:rsidP="00EF0EE7">
            <w:pPr>
              <w:jc w:val="center"/>
            </w:pPr>
          </w:p>
        </w:tc>
      </w:tr>
      <w:tr w:rsidR="00EF0EE7" w:rsidRPr="00F4327E" w:rsidTr="008A2F93">
        <w:tc>
          <w:tcPr>
            <w:tcW w:w="2516" w:type="dxa"/>
            <w:vMerge/>
          </w:tcPr>
          <w:p w:rsidR="00EF0EE7" w:rsidRPr="00F4327E" w:rsidRDefault="00EF0EE7" w:rsidP="00EF0EE7"/>
        </w:tc>
        <w:tc>
          <w:tcPr>
            <w:tcW w:w="10633" w:type="dxa"/>
            <w:gridSpan w:val="6"/>
          </w:tcPr>
          <w:p w:rsidR="00EF0EE7" w:rsidRPr="00F4327E" w:rsidRDefault="008A2F93" w:rsidP="00EF0EE7">
            <w:r>
              <w:rPr>
                <w:b/>
                <w:i/>
              </w:rPr>
              <w:t>Тематика п</w:t>
            </w:r>
            <w:r w:rsidRPr="00647EF5">
              <w:rPr>
                <w:b/>
                <w:i/>
              </w:rPr>
              <w:t>рактически</w:t>
            </w:r>
            <w:r>
              <w:rPr>
                <w:b/>
                <w:i/>
              </w:rPr>
              <w:t xml:space="preserve">х </w:t>
            </w:r>
            <w:r w:rsidRPr="00647EF5">
              <w:rPr>
                <w:b/>
                <w:i/>
              </w:rPr>
              <w:t xml:space="preserve"> </w:t>
            </w:r>
            <w:r>
              <w:rPr>
                <w:b/>
                <w:i/>
              </w:rPr>
              <w:t>работ  № 8,9</w:t>
            </w:r>
          </w:p>
        </w:tc>
        <w:tc>
          <w:tcPr>
            <w:tcW w:w="1134" w:type="dxa"/>
            <w:vMerge w:val="restart"/>
          </w:tcPr>
          <w:p w:rsidR="00EF0EE7" w:rsidRPr="00F4327E" w:rsidRDefault="00EF0EE7" w:rsidP="00EF0EE7">
            <w:pPr>
              <w:jc w:val="center"/>
              <w:rPr>
                <w:i/>
              </w:rPr>
            </w:pPr>
            <w:r>
              <w:t>4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EF0EE7" w:rsidRPr="00F4327E" w:rsidRDefault="00EF0EE7" w:rsidP="00EF0EE7">
            <w:pPr>
              <w:jc w:val="center"/>
            </w:pPr>
          </w:p>
        </w:tc>
      </w:tr>
      <w:tr w:rsidR="00EF0EE7" w:rsidRPr="00F4327E" w:rsidTr="008A2F93">
        <w:tc>
          <w:tcPr>
            <w:tcW w:w="2516" w:type="dxa"/>
            <w:vMerge/>
          </w:tcPr>
          <w:p w:rsidR="00EF0EE7" w:rsidRPr="00F4327E" w:rsidRDefault="00EF0EE7" w:rsidP="00EF0EE7"/>
        </w:tc>
        <w:tc>
          <w:tcPr>
            <w:tcW w:w="10633" w:type="dxa"/>
            <w:gridSpan w:val="6"/>
          </w:tcPr>
          <w:p w:rsidR="00EF0EE7" w:rsidRPr="00F4327E" w:rsidRDefault="00EF0EE7" w:rsidP="00EF0EE7">
            <w:r w:rsidRPr="00F4327E">
              <w:t>Расчет налогов при упрощенной системе налогообложения</w:t>
            </w:r>
          </w:p>
        </w:tc>
        <w:tc>
          <w:tcPr>
            <w:tcW w:w="1134" w:type="dxa"/>
            <w:vMerge/>
          </w:tcPr>
          <w:p w:rsidR="00EF0EE7" w:rsidRPr="00F4327E" w:rsidRDefault="00EF0EE7" w:rsidP="00EF0EE7">
            <w:pPr>
              <w:jc w:val="center"/>
            </w:pPr>
          </w:p>
        </w:tc>
        <w:tc>
          <w:tcPr>
            <w:tcW w:w="1843" w:type="dxa"/>
            <w:vMerge/>
            <w:shd w:val="clear" w:color="auto" w:fill="auto"/>
          </w:tcPr>
          <w:p w:rsidR="00EF0EE7" w:rsidRPr="00F4327E" w:rsidRDefault="00EF0EE7" w:rsidP="00EF0EE7">
            <w:pPr>
              <w:jc w:val="center"/>
            </w:pPr>
          </w:p>
        </w:tc>
      </w:tr>
      <w:tr w:rsidR="00EF0EE7" w:rsidRPr="00F4327E" w:rsidTr="008A2F93">
        <w:tc>
          <w:tcPr>
            <w:tcW w:w="2516" w:type="dxa"/>
            <w:vMerge/>
          </w:tcPr>
          <w:p w:rsidR="00EF0EE7" w:rsidRPr="00F4327E" w:rsidRDefault="00EF0EE7" w:rsidP="00EF0EE7"/>
        </w:tc>
        <w:tc>
          <w:tcPr>
            <w:tcW w:w="10633" w:type="dxa"/>
            <w:gridSpan w:val="6"/>
          </w:tcPr>
          <w:p w:rsidR="00EF0EE7" w:rsidRPr="00F4327E" w:rsidRDefault="00EF0EE7" w:rsidP="00EF0EE7">
            <w:r w:rsidRPr="00F4327E">
              <w:t>Документальное оформление отчетности при применении специального режима налогообложения в виде ЕНВД</w:t>
            </w:r>
          </w:p>
        </w:tc>
        <w:tc>
          <w:tcPr>
            <w:tcW w:w="1134" w:type="dxa"/>
            <w:vMerge/>
          </w:tcPr>
          <w:p w:rsidR="00EF0EE7" w:rsidRPr="00F4327E" w:rsidRDefault="00EF0EE7" w:rsidP="00EF0EE7">
            <w:pPr>
              <w:jc w:val="center"/>
            </w:pPr>
          </w:p>
        </w:tc>
        <w:tc>
          <w:tcPr>
            <w:tcW w:w="1843" w:type="dxa"/>
            <w:vMerge/>
            <w:shd w:val="clear" w:color="auto" w:fill="auto"/>
          </w:tcPr>
          <w:p w:rsidR="00EF0EE7" w:rsidRPr="00F4327E" w:rsidRDefault="00EF0EE7" w:rsidP="00EF0EE7">
            <w:pPr>
              <w:jc w:val="center"/>
            </w:pPr>
          </w:p>
        </w:tc>
      </w:tr>
      <w:tr w:rsidR="00EF0EE7" w:rsidRPr="00F4327E" w:rsidTr="008A2F93">
        <w:tc>
          <w:tcPr>
            <w:tcW w:w="2516" w:type="dxa"/>
            <w:vMerge/>
          </w:tcPr>
          <w:p w:rsidR="00EF0EE7" w:rsidRPr="00F4327E" w:rsidRDefault="00EF0EE7" w:rsidP="00EF0EE7"/>
        </w:tc>
        <w:tc>
          <w:tcPr>
            <w:tcW w:w="10633" w:type="dxa"/>
            <w:gridSpan w:val="6"/>
          </w:tcPr>
          <w:p w:rsidR="00EF0EE7" w:rsidRPr="00F4327E" w:rsidRDefault="00EF0EE7" w:rsidP="00EF0EE7">
            <w:r w:rsidRPr="001D7644">
              <w:rPr>
                <w:b/>
              </w:rPr>
              <w:t>Контрольная работа № 3</w:t>
            </w:r>
            <w:r w:rsidRPr="00F4327E">
              <w:t xml:space="preserve"> по разделу</w:t>
            </w:r>
            <w:r w:rsidRPr="00F4327E">
              <w:rPr>
                <w:b/>
                <w:i/>
              </w:rPr>
              <w:t xml:space="preserve"> </w:t>
            </w:r>
            <w:r>
              <w:t>3</w:t>
            </w:r>
            <w:r w:rsidRPr="001D7644">
              <w:t>.</w:t>
            </w:r>
            <w:r w:rsidRPr="001D7644">
              <w:rPr>
                <w:i/>
              </w:rPr>
              <w:t xml:space="preserve"> </w:t>
            </w:r>
            <w:r w:rsidRPr="001D7644">
              <w:t>Налогообложение предпринимательской деятельности</w:t>
            </w:r>
          </w:p>
        </w:tc>
        <w:tc>
          <w:tcPr>
            <w:tcW w:w="1134" w:type="dxa"/>
          </w:tcPr>
          <w:p w:rsidR="00EF0EE7" w:rsidRPr="00F4327E" w:rsidRDefault="00EF0EE7" w:rsidP="00EF0EE7">
            <w:pPr>
              <w:jc w:val="center"/>
            </w:pPr>
            <w:r>
              <w:t>1</w:t>
            </w:r>
          </w:p>
        </w:tc>
        <w:tc>
          <w:tcPr>
            <w:tcW w:w="1843" w:type="dxa"/>
            <w:shd w:val="clear" w:color="auto" w:fill="auto"/>
          </w:tcPr>
          <w:p w:rsidR="00EF0EE7" w:rsidRPr="00F4327E" w:rsidRDefault="00EF0EE7" w:rsidP="00EF0EE7">
            <w:pPr>
              <w:jc w:val="center"/>
            </w:pPr>
          </w:p>
        </w:tc>
      </w:tr>
      <w:tr w:rsidR="00EF0EE7" w:rsidRPr="00F4327E" w:rsidTr="008A2F93">
        <w:tc>
          <w:tcPr>
            <w:tcW w:w="2516" w:type="dxa"/>
            <w:vMerge/>
          </w:tcPr>
          <w:p w:rsidR="00EF0EE7" w:rsidRPr="00F4327E" w:rsidRDefault="00EF0EE7" w:rsidP="00EF0EE7"/>
        </w:tc>
        <w:tc>
          <w:tcPr>
            <w:tcW w:w="10633" w:type="dxa"/>
            <w:gridSpan w:val="6"/>
          </w:tcPr>
          <w:p w:rsidR="00EF0EE7" w:rsidRPr="008A2F93" w:rsidRDefault="00EF0EE7" w:rsidP="00EF0EE7">
            <w:pPr>
              <w:rPr>
                <w:b/>
                <w:i/>
              </w:rPr>
            </w:pPr>
            <w:r w:rsidRPr="008A2F93">
              <w:rPr>
                <w:b/>
                <w:i/>
              </w:rPr>
              <w:t>Самостоятельная работа студентов</w:t>
            </w:r>
          </w:p>
          <w:p w:rsidR="00EF0EE7" w:rsidRPr="00F4327E" w:rsidRDefault="00EF0EE7" w:rsidP="00EF0EE7">
            <w:r w:rsidRPr="00F4327E">
              <w:t>Написать рефераты по темам</w:t>
            </w:r>
            <w:r>
              <w:t xml:space="preserve"> на выбор</w:t>
            </w:r>
            <w:r w:rsidRPr="00F4327E">
              <w:t xml:space="preserve">: </w:t>
            </w:r>
          </w:p>
          <w:p w:rsidR="00EF0EE7" w:rsidRPr="00865C05" w:rsidRDefault="00EF0EE7" w:rsidP="00EF0EE7">
            <w:r>
              <w:t>8.</w:t>
            </w:r>
            <w:r w:rsidRPr="00865C05">
              <w:t>«</w:t>
            </w:r>
            <w:r>
              <w:t>Система налогообложения в виде единого сельскохозяйственного налога</w:t>
            </w:r>
            <w:r w:rsidRPr="00865C05">
              <w:t>»</w:t>
            </w:r>
          </w:p>
          <w:p w:rsidR="00EF0EE7" w:rsidRPr="00F4327E" w:rsidRDefault="00EF0EE7" w:rsidP="00EF0EE7">
            <w:r>
              <w:t>9.</w:t>
            </w:r>
            <w:r w:rsidRPr="00865C05">
              <w:t>«Страховые взносы во внебюджетные фонды»</w:t>
            </w:r>
          </w:p>
        </w:tc>
        <w:tc>
          <w:tcPr>
            <w:tcW w:w="1134" w:type="dxa"/>
          </w:tcPr>
          <w:p w:rsidR="00EF0EE7" w:rsidRDefault="00EF0EE7" w:rsidP="00EF0EE7">
            <w:pPr>
              <w:jc w:val="center"/>
            </w:pPr>
          </w:p>
          <w:p w:rsidR="00EF0EE7" w:rsidRPr="00F4327E" w:rsidRDefault="00EF0EE7" w:rsidP="00EF0EE7">
            <w:pPr>
              <w:jc w:val="center"/>
            </w:pPr>
            <w:r>
              <w:t>4</w:t>
            </w:r>
          </w:p>
        </w:tc>
        <w:tc>
          <w:tcPr>
            <w:tcW w:w="1843" w:type="dxa"/>
            <w:shd w:val="clear" w:color="auto" w:fill="auto"/>
          </w:tcPr>
          <w:p w:rsidR="00EF0EE7" w:rsidRPr="00F4327E" w:rsidRDefault="00EF0EE7" w:rsidP="00EF0EE7">
            <w:pPr>
              <w:jc w:val="center"/>
            </w:pPr>
          </w:p>
        </w:tc>
      </w:tr>
      <w:tr w:rsidR="00EF0EE7" w:rsidRPr="00F4327E" w:rsidTr="00647EF5">
        <w:tc>
          <w:tcPr>
            <w:tcW w:w="13149" w:type="dxa"/>
            <w:gridSpan w:val="7"/>
          </w:tcPr>
          <w:p w:rsidR="00EF0EE7" w:rsidRPr="00F4327E" w:rsidRDefault="00EF0EE7" w:rsidP="00EF0EE7">
            <w:pPr>
              <w:jc w:val="center"/>
              <w:rPr>
                <w:b/>
                <w:i/>
              </w:rPr>
            </w:pPr>
            <w:r w:rsidRPr="00F4327E">
              <w:rPr>
                <w:b/>
                <w:i/>
              </w:rPr>
              <w:t xml:space="preserve">Раздел </w:t>
            </w:r>
            <w:r>
              <w:rPr>
                <w:b/>
                <w:i/>
              </w:rPr>
              <w:t>4</w:t>
            </w:r>
            <w:r w:rsidRPr="00F4327E">
              <w:rPr>
                <w:b/>
                <w:i/>
              </w:rPr>
              <w:t>. Планирование  и государственная поддержка предпринимательской деятельности</w:t>
            </w:r>
          </w:p>
        </w:tc>
        <w:tc>
          <w:tcPr>
            <w:tcW w:w="1134" w:type="dxa"/>
          </w:tcPr>
          <w:p w:rsidR="00EF0EE7" w:rsidRPr="0053522B" w:rsidRDefault="00EF0EE7" w:rsidP="00EF0EE7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44/29(6)</w:t>
            </w:r>
          </w:p>
        </w:tc>
        <w:tc>
          <w:tcPr>
            <w:tcW w:w="1843" w:type="dxa"/>
            <w:shd w:val="clear" w:color="auto" w:fill="auto"/>
          </w:tcPr>
          <w:p w:rsidR="00EF0EE7" w:rsidRPr="00F4327E" w:rsidRDefault="00EF0EE7" w:rsidP="00EF0EE7">
            <w:pPr>
              <w:jc w:val="center"/>
            </w:pPr>
          </w:p>
        </w:tc>
      </w:tr>
      <w:tr w:rsidR="008A2F93" w:rsidRPr="00F4327E" w:rsidTr="008A2F93">
        <w:trPr>
          <w:trHeight w:val="397"/>
        </w:trPr>
        <w:tc>
          <w:tcPr>
            <w:tcW w:w="2516" w:type="dxa"/>
            <w:vMerge w:val="restart"/>
          </w:tcPr>
          <w:p w:rsidR="008A2F93" w:rsidRPr="00A44681" w:rsidRDefault="008A2F93" w:rsidP="00EF0EE7">
            <w:pPr>
              <w:pStyle w:val="af"/>
              <w:suppressAutoHyphens/>
              <w:rPr>
                <w:b/>
                <w:lang w:eastAsia="ar-SA"/>
              </w:rPr>
            </w:pPr>
            <w:r w:rsidRPr="00A44681">
              <w:rPr>
                <w:b/>
                <w:lang w:eastAsia="ar-SA"/>
              </w:rPr>
              <w:t>Тема 3.1. Государственная поддержка предпринимательства</w:t>
            </w:r>
          </w:p>
        </w:tc>
        <w:tc>
          <w:tcPr>
            <w:tcW w:w="9358" w:type="dxa"/>
            <w:gridSpan w:val="4"/>
          </w:tcPr>
          <w:p w:rsidR="008A2F93" w:rsidRPr="008A2F93" w:rsidRDefault="008A2F93" w:rsidP="008A2F93">
            <w:pPr>
              <w:rPr>
                <w:b/>
                <w:i/>
              </w:rPr>
            </w:pPr>
            <w:r w:rsidRPr="008A2F93">
              <w:rPr>
                <w:b/>
                <w:i/>
              </w:rPr>
              <w:t>Содержание учебно</w:t>
            </w:r>
            <w:r>
              <w:rPr>
                <w:b/>
                <w:i/>
              </w:rPr>
              <w:t>го материала</w:t>
            </w:r>
          </w:p>
        </w:tc>
        <w:tc>
          <w:tcPr>
            <w:tcW w:w="1275" w:type="dxa"/>
            <w:gridSpan w:val="2"/>
          </w:tcPr>
          <w:p w:rsidR="008A2F93" w:rsidRPr="0061501E" w:rsidRDefault="008A2F93" w:rsidP="008A2F93">
            <w:pPr>
              <w:rPr>
                <w:b/>
              </w:rPr>
            </w:pPr>
            <w:r>
              <w:rPr>
                <w:b/>
              </w:rPr>
              <w:t>Уровень освоения</w:t>
            </w:r>
          </w:p>
        </w:tc>
        <w:tc>
          <w:tcPr>
            <w:tcW w:w="1134" w:type="dxa"/>
          </w:tcPr>
          <w:p w:rsidR="008A2F93" w:rsidRPr="00A10916" w:rsidRDefault="008A2F93" w:rsidP="00EF0EE7">
            <w:pPr>
              <w:jc w:val="center"/>
              <w:rPr>
                <w:b/>
              </w:rPr>
            </w:pPr>
            <w:r w:rsidRPr="00A10916">
              <w:rPr>
                <w:b/>
              </w:rPr>
              <w:t>7/4</w:t>
            </w:r>
          </w:p>
        </w:tc>
        <w:tc>
          <w:tcPr>
            <w:tcW w:w="1843" w:type="dxa"/>
            <w:shd w:val="clear" w:color="auto" w:fill="auto"/>
          </w:tcPr>
          <w:p w:rsidR="008A2F93" w:rsidRPr="00F4327E" w:rsidRDefault="008A2F93" w:rsidP="00EF0EE7">
            <w:pPr>
              <w:jc w:val="center"/>
            </w:pPr>
          </w:p>
        </w:tc>
      </w:tr>
      <w:tr w:rsidR="008A2F93" w:rsidRPr="00F4327E" w:rsidTr="008A2F93">
        <w:tc>
          <w:tcPr>
            <w:tcW w:w="2516" w:type="dxa"/>
            <w:vMerge/>
          </w:tcPr>
          <w:p w:rsidR="008A2F93" w:rsidRPr="00A44681" w:rsidRDefault="008A2F93" w:rsidP="00EF0EE7">
            <w:pPr>
              <w:rPr>
                <w:b/>
              </w:rPr>
            </w:pPr>
          </w:p>
        </w:tc>
        <w:tc>
          <w:tcPr>
            <w:tcW w:w="9358" w:type="dxa"/>
            <w:gridSpan w:val="4"/>
          </w:tcPr>
          <w:p w:rsidR="008A2F93" w:rsidRPr="00F4327E" w:rsidRDefault="008A2F93" w:rsidP="00EF0EE7">
            <w:r w:rsidRPr="00F4327E">
              <w:t>Правовые основы поддержки предпринимательства</w:t>
            </w:r>
          </w:p>
        </w:tc>
        <w:tc>
          <w:tcPr>
            <w:tcW w:w="1275" w:type="dxa"/>
            <w:gridSpan w:val="2"/>
          </w:tcPr>
          <w:p w:rsidR="008A2F93" w:rsidRPr="00F4327E" w:rsidRDefault="008A2F93" w:rsidP="008A2F93">
            <w:pPr>
              <w:jc w:val="center"/>
            </w:pPr>
            <w:r>
              <w:t>2</w:t>
            </w:r>
          </w:p>
        </w:tc>
        <w:tc>
          <w:tcPr>
            <w:tcW w:w="1134" w:type="dxa"/>
            <w:vMerge w:val="restart"/>
          </w:tcPr>
          <w:p w:rsidR="008A2F93" w:rsidRPr="00F4327E" w:rsidRDefault="008A2F93" w:rsidP="00EF0EE7">
            <w:pPr>
              <w:jc w:val="center"/>
            </w:pPr>
            <w:r>
              <w:t>4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8A2F93" w:rsidRPr="00F4327E" w:rsidRDefault="008A2F93" w:rsidP="00EF0EE7">
            <w:pPr>
              <w:jc w:val="center"/>
            </w:pPr>
          </w:p>
        </w:tc>
      </w:tr>
      <w:tr w:rsidR="008A2F93" w:rsidRPr="00F4327E" w:rsidTr="008A2F93">
        <w:tc>
          <w:tcPr>
            <w:tcW w:w="2516" w:type="dxa"/>
            <w:vMerge/>
          </w:tcPr>
          <w:p w:rsidR="008A2F93" w:rsidRPr="00A44681" w:rsidRDefault="008A2F93" w:rsidP="00EF0EE7">
            <w:pPr>
              <w:rPr>
                <w:b/>
              </w:rPr>
            </w:pPr>
          </w:p>
        </w:tc>
        <w:tc>
          <w:tcPr>
            <w:tcW w:w="9358" w:type="dxa"/>
            <w:gridSpan w:val="4"/>
          </w:tcPr>
          <w:p w:rsidR="008A2F93" w:rsidRPr="00F4327E" w:rsidRDefault="008A2F93" w:rsidP="00EF0EE7">
            <w:r>
              <w:t>Нематериальные формы государственной поддержки предпринимательства</w:t>
            </w:r>
          </w:p>
        </w:tc>
        <w:tc>
          <w:tcPr>
            <w:tcW w:w="1275" w:type="dxa"/>
            <w:gridSpan w:val="2"/>
          </w:tcPr>
          <w:p w:rsidR="008A2F93" w:rsidRPr="00F4327E" w:rsidRDefault="008A2F93" w:rsidP="008A2F93">
            <w:pPr>
              <w:jc w:val="center"/>
            </w:pPr>
            <w:r>
              <w:t>2</w:t>
            </w:r>
          </w:p>
        </w:tc>
        <w:tc>
          <w:tcPr>
            <w:tcW w:w="1134" w:type="dxa"/>
            <w:vMerge/>
          </w:tcPr>
          <w:p w:rsidR="008A2F93" w:rsidRPr="00F4327E" w:rsidRDefault="008A2F93" w:rsidP="00EF0EE7">
            <w:pPr>
              <w:jc w:val="center"/>
            </w:pPr>
          </w:p>
        </w:tc>
        <w:tc>
          <w:tcPr>
            <w:tcW w:w="1843" w:type="dxa"/>
            <w:vMerge/>
            <w:shd w:val="clear" w:color="auto" w:fill="auto"/>
          </w:tcPr>
          <w:p w:rsidR="008A2F93" w:rsidRPr="00F4327E" w:rsidRDefault="008A2F93" w:rsidP="00EF0EE7">
            <w:pPr>
              <w:jc w:val="center"/>
            </w:pPr>
          </w:p>
        </w:tc>
      </w:tr>
      <w:tr w:rsidR="008A2F93" w:rsidRPr="00F4327E" w:rsidTr="008A2F93">
        <w:tc>
          <w:tcPr>
            <w:tcW w:w="2516" w:type="dxa"/>
            <w:vMerge/>
          </w:tcPr>
          <w:p w:rsidR="008A2F93" w:rsidRPr="00A44681" w:rsidRDefault="008A2F93" w:rsidP="00EF0EE7">
            <w:pPr>
              <w:rPr>
                <w:b/>
              </w:rPr>
            </w:pPr>
          </w:p>
        </w:tc>
        <w:tc>
          <w:tcPr>
            <w:tcW w:w="9358" w:type="dxa"/>
            <w:gridSpan w:val="4"/>
          </w:tcPr>
          <w:p w:rsidR="008A2F93" w:rsidRPr="00F4327E" w:rsidRDefault="008A2F93" w:rsidP="00EF0EE7">
            <w:r>
              <w:t>Материальные формы поддержки предпринимательства</w:t>
            </w:r>
          </w:p>
        </w:tc>
        <w:tc>
          <w:tcPr>
            <w:tcW w:w="1275" w:type="dxa"/>
            <w:gridSpan w:val="2"/>
          </w:tcPr>
          <w:p w:rsidR="008A2F93" w:rsidRPr="00F4327E" w:rsidRDefault="008A2F93" w:rsidP="008A2F93">
            <w:pPr>
              <w:jc w:val="center"/>
            </w:pPr>
            <w:r>
              <w:t>2</w:t>
            </w:r>
          </w:p>
        </w:tc>
        <w:tc>
          <w:tcPr>
            <w:tcW w:w="1134" w:type="dxa"/>
            <w:vMerge/>
          </w:tcPr>
          <w:p w:rsidR="008A2F93" w:rsidRPr="00F4327E" w:rsidRDefault="008A2F93" w:rsidP="00EF0EE7">
            <w:pPr>
              <w:jc w:val="center"/>
            </w:pPr>
          </w:p>
        </w:tc>
        <w:tc>
          <w:tcPr>
            <w:tcW w:w="1843" w:type="dxa"/>
            <w:vMerge/>
            <w:shd w:val="clear" w:color="auto" w:fill="auto"/>
          </w:tcPr>
          <w:p w:rsidR="008A2F93" w:rsidRPr="00F4327E" w:rsidRDefault="008A2F93" w:rsidP="00EF0EE7">
            <w:pPr>
              <w:jc w:val="center"/>
            </w:pPr>
          </w:p>
        </w:tc>
      </w:tr>
      <w:tr w:rsidR="008A2F93" w:rsidRPr="00F4327E" w:rsidTr="008A2F93">
        <w:trPr>
          <w:trHeight w:val="397"/>
        </w:trPr>
        <w:tc>
          <w:tcPr>
            <w:tcW w:w="2516" w:type="dxa"/>
            <w:vMerge/>
            <w:tcBorders>
              <w:bottom w:val="single" w:sz="4" w:space="0" w:color="auto"/>
            </w:tcBorders>
          </w:tcPr>
          <w:p w:rsidR="008A2F93" w:rsidRPr="00A44681" w:rsidRDefault="008A2F93" w:rsidP="00EF0EE7">
            <w:pPr>
              <w:rPr>
                <w:b/>
              </w:rPr>
            </w:pPr>
          </w:p>
        </w:tc>
        <w:tc>
          <w:tcPr>
            <w:tcW w:w="9358" w:type="dxa"/>
            <w:gridSpan w:val="4"/>
            <w:tcBorders>
              <w:bottom w:val="single" w:sz="4" w:space="0" w:color="auto"/>
            </w:tcBorders>
          </w:tcPr>
          <w:p w:rsidR="008A2F93" w:rsidRPr="00F4327E" w:rsidRDefault="008A2F93" w:rsidP="008A2F93">
            <w:r w:rsidRPr="00F4327E">
              <w:t>Поддержка предприн</w:t>
            </w:r>
            <w:r>
              <w:t>имательства в Волгоградской области</w:t>
            </w: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</w:tcPr>
          <w:p w:rsidR="008A2F93" w:rsidRPr="00F4327E" w:rsidRDefault="008A2F93" w:rsidP="008A2F93">
            <w:pPr>
              <w:jc w:val="center"/>
            </w:pPr>
            <w:r>
              <w:t>2</w:t>
            </w: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8A2F93" w:rsidRPr="00F4327E" w:rsidRDefault="008A2F93" w:rsidP="00EF0EE7">
            <w:pPr>
              <w:jc w:val="center"/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8A2F93" w:rsidRPr="00F4327E" w:rsidRDefault="008A2F93" w:rsidP="00EF0EE7">
            <w:pPr>
              <w:jc w:val="center"/>
            </w:pPr>
          </w:p>
        </w:tc>
      </w:tr>
      <w:tr w:rsidR="00EF0EE7" w:rsidRPr="00F4327E" w:rsidTr="008A2F93">
        <w:tc>
          <w:tcPr>
            <w:tcW w:w="2516" w:type="dxa"/>
            <w:vMerge/>
          </w:tcPr>
          <w:p w:rsidR="00EF0EE7" w:rsidRPr="00A44681" w:rsidRDefault="00EF0EE7" w:rsidP="00EF0EE7">
            <w:pPr>
              <w:rPr>
                <w:b/>
              </w:rPr>
            </w:pPr>
          </w:p>
        </w:tc>
        <w:tc>
          <w:tcPr>
            <w:tcW w:w="10633" w:type="dxa"/>
            <w:gridSpan w:val="6"/>
          </w:tcPr>
          <w:p w:rsidR="00EF0EE7" w:rsidRPr="008A2F93" w:rsidRDefault="00EF0EE7" w:rsidP="00EF0EE7">
            <w:pPr>
              <w:rPr>
                <w:b/>
                <w:i/>
              </w:rPr>
            </w:pPr>
            <w:r w:rsidRPr="008A2F93">
              <w:rPr>
                <w:b/>
                <w:i/>
              </w:rPr>
              <w:t>Самостоятельная работа студентов</w:t>
            </w:r>
          </w:p>
          <w:p w:rsidR="00EF0EE7" w:rsidRDefault="00EF0EE7" w:rsidP="00EF0EE7">
            <w:r>
              <w:t>Подготовить доклад по темам на выбор:</w:t>
            </w:r>
          </w:p>
          <w:p w:rsidR="00EF0EE7" w:rsidRDefault="00EF0EE7" w:rsidP="00EF0EE7">
            <w:r>
              <w:t xml:space="preserve">3.«Малый, средний и крупный бизнес в </w:t>
            </w:r>
            <w:r w:rsidR="008A2F93">
              <w:t>Волгоград</w:t>
            </w:r>
            <w:r>
              <w:t>ской области»</w:t>
            </w:r>
          </w:p>
          <w:p w:rsidR="00EF0EE7" w:rsidRPr="00F4327E" w:rsidRDefault="00EF0EE7" w:rsidP="00EF0EE7">
            <w:r>
              <w:t>4. «Система поддержки малого предпринимательства»</w:t>
            </w:r>
          </w:p>
        </w:tc>
        <w:tc>
          <w:tcPr>
            <w:tcW w:w="1134" w:type="dxa"/>
          </w:tcPr>
          <w:p w:rsidR="00EF0EE7" w:rsidRPr="00F4327E" w:rsidRDefault="00EF0EE7" w:rsidP="00EF0EE7">
            <w:pPr>
              <w:jc w:val="center"/>
            </w:pPr>
            <w:r>
              <w:t>2</w:t>
            </w:r>
          </w:p>
        </w:tc>
        <w:tc>
          <w:tcPr>
            <w:tcW w:w="1843" w:type="dxa"/>
            <w:shd w:val="clear" w:color="auto" w:fill="auto"/>
          </w:tcPr>
          <w:p w:rsidR="00EF0EE7" w:rsidRPr="00F4327E" w:rsidRDefault="00EF0EE7" w:rsidP="00EF0EE7">
            <w:pPr>
              <w:jc w:val="center"/>
            </w:pPr>
          </w:p>
        </w:tc>
      </w:tr>
      <w:tr w:rsidR="00EF0EE7" w:rsidRPr="00F4327E" w:rsidTr="002830A0">
        <w:tc>
          <w:tcPr>
            <w:tcW w:w="2516" w:type="dxa"/>
            <w:vMerge w:val="restart"/>
          </w:tcPr>
          <w:p w:rsidR="00EF0EE7" w:rsidRPr="00A44681" w:rsidRDefault="00EF0EE7" w:rsidP="00EF0EE7">
            <w:pPr>
              <w:rPr>
                <w:b/>
              </w:rPr>
            </w:pPr>
            <w:r w:rsidRPr="00A44681">
              <w:rPr>
                <w:b/>
              </w:rPr>
              <w:t>Тема 4.2. Антикоррупционная политика в сфере предпринимательской деятельности</w:t>
            </w:r>
          </w:p>
        </w:tc>
        <w:tc>
          <w:tcPr>
            <w:tcW w:w="10633" w:type="dxa"/>
            <w:gridSpan w:val="6"/>
          </w:tcPr>
          <w:p w:rsidR="00EF0EE7" w:rsidRPr="008A2F93" w:rsidRDefault="00EF0EE7" w:rsidP="008A2F93">
            <w:pPr>
              <w:rPr>
                <w:b/>
                <w:i/>
              </w:rPr>
            </w:pPr>
            <w:r w:rsidRPr="008A2F93">
              <w:rPr>
                <w:b/>
                <w:i/>
              </w:rPr>
              <w:t>Содержание учебно</w:t>
            </w:r>
            <w:r w:rsidR="008A2F93" w:rsidRPr="008A2F93">
              <w:rPr>
                <w:b/>
                <w:i/>
              </w:rPr>
              <w:t>го материала</w:t>
            </w:r>
          </w:p>
        </w:tc>
        <w:tc>
          <w:tcPr>
            <w:tcW w:w="1134" w:type="dxa"/>
          </w:tcPr>
          <w:p w:rsidR="00EF0EE7" w:rsidRPr="00A44681" w:rsidRDefault="00EF0EE7" w:rsidP="00EF0EE7">
            <w:pPr>
              <w:jc w:val="center"/>
              <w:rPr>
                <w:b/>
              </w:rPr>
            </w:pPr>
            <w:r>
              <w:rPr>
                <w:b/>
              </w:rPr>
              <w:t>8/5</w:t>
            </w:r>
          </w:p>
        </w:tc>
        <w:tc>
          <w:tcPr>
            <w:tcW w:w="1843" w:type="dxa"/>
            <w:shd w:val="clear" w:color="auto" w:fill="auto"/>
          </w:tcPr>
          <w:p w:rsidR="00EF0EE7" w:rsidRPr="00F4327E" w:rsidRDefault="00EF0EE7" w:rsidP="00EF0EE7">
            <w:pPr>
              <w:jc w:val="center"/>
            </w:pPr>
          </w:p>
        </w:tc>
      </w:tr>
      <w:tr w:rsidR="00EF0EE7" w:rsidRPr="00F4327E" w:rsidTr="002830A0">
        <w:tc>
          <w:tcPr>
            <w:tcW w:w="2516" w:type="dxa"/>
            <w:vMerge/>
          </w:tcPr>
          <w:p w:rsidR="00EF0EE7" w:rsidRPr="00F4327E" w:rsidRDefault="00EF0EE7" w:rsidP="00EF0EE7"/>
        </w:tc>
        <w:tc>
          <w:tcPr>
            <w:tcW w:w="10633" w:type="dxa"/>
            <w:gridSpan w:val="6"/>
          </w:tcPr>
          <w:p w:rsidR="00EF0EE7" w:rsidRPr="0061501E" w:rsidRDefault="00EF0EE7" w:rsidP="00EF0EE7">
            <w:r w:rsidRPr="0061501E">
              <w:t>Опасность коррупции для предпринимательства. Цели и задачи концепции</w:t>
            </w:r>
          </w:p>
        </w:tc>
        <w:tc>
          <w:tcPr>
            <w:tcW w:w="1134" w:type="dxa"/>
            <w:vMerge w:val="restart"/>
          </w:tcPr>
          <w:p w:rsidR="00EF0EE7" w:rsidRDefault="00EF0EE7" w:rsidP="00EF0EE7">
            <w:pPr>
              <w:jc w:val="center"/>
            </w:pPr>
            <w:r>
              <w:t>5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EF0EE7" w:rsidRPr="00F4327E" w:rsidRDefault="00EF0EE7" w:rsidP="00EF0EE7">
            <w:pPr>
              <w:jc w:val="center"/>
            </w:pPr>
          </w:p>
        </w:tc>
      </w:tr>
      <w:tr w:rsidR="00EF0EE7" w:rsidRPr="00F4327E" w:rsidTr="002830A0">
        <w:tc>
          <w:tcPr>
            <w:tcW w:w="2516" w:type="dxa"/>
            <w:vMerge/>
          </w:tcPr>
          <w:p w:rsidR="00EF0EE7" w:rsidRPr="00F4327E" w:rsidRDefault="00EF0EE7" w:rsidP="00EF0EE7"/>
        </w:tc>
        <w:tc>
          <w:tcPr>
            <w:tcW w:w="10633" w:type="dxa"/>
            <w:gridSpan w:val="6"/>
          </w:tcPr>
          <w:p w:rsidR="00EF0EE7" w:rsidRPr="0061501E" w:rsidRDefault="00EF0EE7" w:rsidP="00EF0EE7">
            <w:r w:rsidRPr="0061501E">
              <w:t>Основные направления антикоррупционной политики в сфере предпринимательской деятельности</w:t>
            </w:r>
          </w:p>
        </w:tc>
        <w:tc>
          <w:tcPr>
            <w:tcW w:w="1134" w:type="dxa"/>
            <w:vMerge/>
          </w:tcPr>
          <w:p w:rsidR="00EF0EE7" w:rsidRDefault="00EF0EE7" w:rsidP="00EF0EE7">
            <w:pPr>
              <w:jc w:val="center"/>
            </w:pPr>
          </w:p>
        </w:tc>
        <w:tc>
          <w:tcPr>
            <w:tcW w:w="1843" w:type="dxa"/>
            <w:vMerge/>
            <w:shd w:val="clear" w:color="auto" w:fill="auto"/>
          </w:tcPr>
          <w:p w:rsidR="00EF0EE7" w:rsidRPr="00F4327E" w:rsidRDefault="00EF0EE7" w:rsidP="00EF0EE7">
            <w:pPr>
              <w:jc w:val="center"/>
            </w:pPr>
          </w:p>
        </w:tc>
      </w:tr>
      <w:tr w:rsidR="00EF0EE7" w:rsidRPr="00F4327E" w:rsidTr="002830A0">
        <w:tc>
          <w:tcPr>
            <w:tcW w:w="2516" w:type="dxa"/>
            <w:vMerge/>
          </w:tcPr>
          <w:p w:rsidR="00EF0EE7" w:rsidRPr="00F4327E" w:rsidRDefault="00EF0EE7" w:rsidP="00EF0EE7"/>
        </w:tc>
        <w:tc>
          <w:tcPr>
            <w:tcW w:w="10633" w:type="dxa"/>
            <w:gridSpan w:val="6"/>
          </w:tcPr>
          <w:p w:rsidR="00EF0EE7" w:rsidRPr="0061501E" w:rsidRDefault="00EF0EE7" w:rsidP="00EF0EE7">
            <w:r w:rsidRPr="0061501E">
              <w:t>Национальный план противодействия коррупции</w:t>
            </w:r>
          </w:p>
        </w:tc>
        <w:tc>
          <w:tcPr>
            <w:tcW w:w="1134" w:type="dxa"/>
            <w:vMerge/>
          </w:tcPr>
          <w:p w:rsidR="00EF0EE7" w:rsidRDefault="00EF0EE7" w:rsidP="00EF0EE7">
            <w:pPr>
              <w:jc w:val="center"/>
            </w:pPr>
          </w:p>
        </w:tc>
        <w:tc>
          <w:tcPr>
            <w:tcW w:w="1843" w:type="dxa"/>
            <w:vMerge/>
            <w:shd w:val="clear" w:color="auto" w:fill="auto"/>
          </w:tcPr>
          <w:p w:rsidR="00EF0EE7" w:rsidRPr="00F4327E" w:rsidRDefault="00EF0EE7" w:rsidP="00EF0EE7">
            <w:pPr>
              <w:jc w:val="center"/>
            </w:pPr>
          </w:p>
        </w:tc>
      </w:tr>
      <w:tr w:rsidR="00EF0EE7" w:rsidRPr="00F4327E" w:rsidTr="002830A0">
        <w:tc>
          <w:tcPr>
            <w:tcW w:w="2516" w:type="dxa"/>
            <w:vMerge/>
          </w:tcPr>
          <w:p w:rsidR="00EF0EE7" w:rsidRPr="00F4327E" w:rsidRDefault="00EF0EE7" w:rsidP="00EF0EE7"/>
        </w:tc>
        <w:tc>
          <w:tcPr>
            <w:tcW w:w="10633" w:type="dxa"/>
            <w:gridSpan w:val="6"/>
          </w:tcPr>
          <w:p w:rsidR="00EF0EE7" w:rsidRPr="0061501E" w:rsidRDefault="00EF0EE7" w:rsidP="00EF0EE7">
            <w:pPr>
              <w:autoSpaceDE w:val="0"/>
              <w:autoSpaceDN w:val="0"/>
              <w:adjustRightInd w:val="0"/>
            </w:pPr>
            <w:r w:rsidRPr="0061501E">
              <w:rPr>
                <w:bCs/>
              </w:rPr>
              <w:t>Антикоррупционная хартия российского бизнеса</w:t>
            </w:r>
            <w:r>
              <w:rPr>
                <w:bCs/>
              </w:rPr>
              <w:t xml:space="preserve"> </w:t>
            </w:r>
            <w:r w:rsidRPr="0061501E">
              <w:rPr>
                <w:bCs/>
              </w:rPr>
              <w:t>в системе торгово-промышленных палат и предпринимательских объединений</w:t>
            </w:r>
          </w:p>
        </w:tc>
        <w:tc>
          <w:tcPr>
            <w:tcW w:w="1134" w:type="dxa"/>
            <w:vMerge/>
          </w:tcPr>
          <w:p w:rsidR="00EF0EE7" w:rsidRDefault="00EF0EE7" w:rsidP="00EF0EE7">
            <w:pPr>
              <w:jc w:val="center"/>
            </w:pPr>
          </w:p>
        </w:tc>
        <w:tc>
          <w:tcPr>
            <w:tcW w:w="1843" w:type="dxa"/>
            <w:vMerge/>
            <w:shd w:val="clear" w:color="auto" w:fill="auto"/>
          </w:tcPr>
          <w:p w:rsidR="00EF0EE7" w:rsidRPr="00F4327E" w:rsidRDefault="00EF0EE7" w:rsidP="00EF0EE7">
            <w:pPr>
              <w:jc w:val="center"/>
            </w:pPr>
          </w:p>
        </w:tc>
      </w:tr>
      <w:tr w:rsidR="00EF0EE7" w:rsidRPr="00F4327E" w:rsidTr="002830A0">
        <w:tc>
          <w:tcPr>
            <w:tcW w:w="2516" w:type="dxa"/>
            <w:vMerge/>
          </w:tcPr>
          <w:p w:rsidR="00EF0EE7" w:rsidRPr="00F4327E" w:rsidRDefault="00EF0EE7" w:rsidP="00EF0EE7"/>
        </w:tc>
        <w:tc>
          <w:tcPr>
            <w:tcW w:w="10633" w:type="dxa"/>
            <w:gridSpan w:val="6"/>
          </w:tcPr>
          <w:p w:rsidR="00EF0EE7" w:rsidRPr="0061501E" w:rsidRDefault="00EF0EE7" w:rsidP="00EF0EE7">
            <w:pPr>
              <w:autoSpaceDE w:val="0"/>
              <w:autoSpaceDN w:val="0"/>
              <w:adjustRightInd w:val="0"/>
            </w:pPr>
            <w:r w:rsidRPr="0061501E">
              <w:rPr>
                <w:bCs/>
              </w:rPr>
              <w:t>Международный опыт решения задач</w:t>
            </w:r>
            <w:r>
              <w:rPr>
                <w:bCs/>
              </w:rPr>
              <w:t xml:space="preserve"> </w:t>
            </w:r>
            <w:r w:rsidRPr="0061501E">
              <w:rPr>
                <w:bCs/>
              </w:rPr>
              <w:t>по противодействию коррупции</w:t>
            </w:r>
          </w:p>
        </w:tc>
        <w:tc>
          <w:tcPr>
            <w:tcW w:w="1134" w:type="dxa"/>
            <w:vMerge/>
          </w:tcPr>
          <w:p w:rsidR="00EF0EE7" w:rsidRDefault="00EF0EE7" w:rsidP="00EF0EE7">
            <w:pPr>
              <w:jc w:val="center"/>
            </w:pPr>
          </w:p>
        </w:tc>
        <w:tc>
          <w:tcPr>
            <w:tcW w:w="1843" w:type="dxa"/>
            <w:vMerge/>
            <w:shd w:val="clear" w:color="auto" w:fill="auto"/>
          </w:tcPr>
          <w:p w:rsidR="00EF0EE7" w:rsidRPr="00F4327E" w:rsidRDefault="00EF0EE7" w:rsidP="00EF0EE7">
            <w:pPr>
              <w:jc w:val="center"/>
            </w:pPr>
          </w:p>
        </w:tc>
      </w:tr>
      <w:tr w:rsidR="00EF0EE7" w:rsidRPr="00F4327E" w:rsidTr="008A2F93">
        <w:tc>
          <w:tcPr>
            <w:tcW w:w="2516" w:type="dxa"/>
            <w:vMerge/>
          </w:tcPr>
          <w:p w:rsidR="00EF0EE7" w:rsidRPr="00F4327E" w:rsidRDefault="00EF0EE7" w:rsidP="00EF0EE7"/>
        </w:tc>
        <w:tc>
          <w:tcPr>
            <w:tcW w:w="10633" w:type="dxa"/>
            <w:gridSpan w:val="6"/>
          </w:tcPr>
          <w:p w:rsidR="00EF0EE7" w:rsidRPr="008A2F93" w:rsidRDefault="00EF0EE7" w:rsidP="00EF0EE7">
            <w:pPr>
              <w:rPr>
                <w:b/>
                <w:i/>
              </w:rPr>
            </w:pPr>
            <w:r w:rsidRPr="008A2F93">
              <w:rPr>
                <w:b/>
                <w:i/>
              </w:rPr>
              <w:t>Самостоятельная работа студентов</w:t>
            </w:r>
          </w:p>
          <w:p w:rsidR="00EF0EE7" w:rsidRDefault="00EF0EE7" w:rsidP="00EF0EE7">
            <w:r>
              <w:t>Подготовить сообщения по темам на выбор:</w:t>
            </w:r>
          </w:p>
          <w:p w:rsidR="00EF0EE7" w:rsidRDefault="00EF0EE7" w:rsidP="00EF0EE7">
            <w:pPr>
              <w:ind w:left="360"/>
            </w:pPr>
            <w:r>
              <w:t>5.«Опыт противодействия коррупции в странах Европы»</w:t>
            </w:r>
          </w:p>
          <w:p w:rsidR="00EF0EE7" w:rsidRDefault="00EF0EE7" w:rsidP="00EF0EE7">
            <w:pPr>
              <w:ind w:left="360"/>
            </w:pPr>
            <w:r>
              <w:t>6. «Опыт противодействия коррупции в странах ближнего зарубежья»</w:t>
            </w:r>
          </w:p>
          <w:p w:rsidR="00EF0EE7" w:rsidRDefault="00EF0EE7" w:rsidP="00EF0EE7">
            <w:pPr>
              <w:ind w:left="360"/>
            </w:pPr>
            <w:r>
              <w:t>7. «Опыт противодействия коррупции в Китае»</w:t>
            </w:r>
          </w:p>
          <w:p w:rsidR="00EF0EE7" w:rsidRPr="00D556CC" w:rsidRDefault="00EF0EE7" w:rsidP="00EF0EE7">
            <w:r>
              <w:lastRenderedPageBreak/>
              <w:t>Создать презентацию по теме 5. «</w:t>
            </w:r>
            <w:r w:rsidRPr="00D556CC">
              <w:t>Антикоррупционная политика в сфере предпринимательской деятельности</w:t>
            </w:r>
            <w:r>
              <w:t>»</w:t>
            </w:r>
          </w:p>
        </w:tc>
        <w:tc>
          <w:tcPr>
            <w:tcW w:w="1134" w:type="dxa"/>
          </w:tcPr>
          <w:p w:rsidR="00EF0EE7" w:rsidRDefault="00EF0EE7" w:rsidP="00EF0EE7">
            <w:pPr>
              <w:jc w:val="center"/>
            </w:pPr>
          </w:p>
          <w:p w:rsidR="00EF0EE7" w:rsidRDefault="00EF0EE7" w:rsidP="00EF0EE7">
            <w:pPr>
              <w:jc w:val="center"/>
            </w:pPr>
          </w:p>
          <w:p w:rsidR="00EF0EE7" w:rsidRDefault="00EF0EE7" w:rsidP="00EF0EE7">
            <w:pPr>
              <w:jc w:val="center"/>
            </w:pPr>
            <w:r>
              <w:t>2</w:t>
            </w:r>
          </w:p>
          <w:p w:rsidR="00EF0EE7" w:rsidRDefault="00EF0EE7" w:rsidP="00EF0EE7">
            <w:pPr>
              <w:jc w:val="center"/>
            </w:pPr>
          </w:p>
          <w:p w:rsidR="00EF0EE7" w:rsidRDefault="00EF0EE7" w:rsidP="00EF0EE7">
            <w:pPr>
              <w:jc w:val="center"/>
            </w:pPr>
          </w:p>
          <w:p w:rsidR="00EF0EE7" w:rsidRDefault="00EF0EE7" w:rsidP="00EF0EE7">
            <w:pPr>
              <w:jc w:val="center"/>
            </w:pPr>
            <w:r>
              <w:lastRenderedPageBreak/>
              <w:t>1</w:t>
            </w:r>
          </w:p>
        </w:tc>
        <w:tc>
          <w:tcPr>
            <w:tcW w:w="1843" w:type="dxa"/>
            <w:shd w:val="clear" w:color="auto" w:fill="auto"/>
          </w:tcPr>
          <w:p w:rsidR="00EF0EE7" w:rsidRPr="00F4327E" w:rsidRDefault="00EF0EE7" w:rsidP="00EF0EE7">
            <w:pPr>
              <w:jc w:val="center"/>
            </w:pPr>
          </w:p>
        </w:tc>
      </w:tr>
      <w:tr w:rsidR="008A2F93" w:rsidRPr="00F4327E" w:rsidTr="008A2F93">
        <w:tc>
          <w:tcPr>
            <w:tcW w:w="2516" w:type="dxa"/>
            <w:vMerge w:val="restart"/>
          </w:tcPr>
          <w:p w:rsidR="008A2F93" w:rsidRPr="00F4327E" w:rsidRDefault="008A2F93" w:rsidP="00EF0EE7">
            <w:r>
              <w:rPr>
                <w:b/>
              </w:rPr>
              <w:lastRenderedPageBreak/>
              <w:t>Тема 4.3.</w:t>
            </w:r>
            <w:r w:rsidRPr="00C769BE">
              <w:rPr>
                <w:b/>
              </w:rPr>
              <w:t xml:space="preserve"> </w:t>
            </w:r>
            <w:r w:rsidRPr="00853493">
              <w:rPr>
                <w:b/>
              </w:rPr>
              <w:t>Бизнес-планирование</w:t>
            </w:r>
          </w:p>
        </w:tc>
        <w:tc>
          <w:tcPr>
            <w:tcW w:w="9267" w:type="dxa"/>
          </w:tcPr>
          <w:p w:rsidR="008A2F93" w:rsidRPr="00F4327E" w:rsidRDefault="008A2F93" w:rsidP="008A2F93">
            <w:pPr>
              <w:rPr>
                <w:b/>
              </w:rPr>
            </w:pPr>
            <w:r w:rsidRPr="0061501E">
              <w:rPr>
                <w:b/>
              </w:rPr>
              <w:t>Содержание учебно</w:t>
            </w:r>
            <w:r>
              <w:rPr>
                <w:b/>
              </w:rPr>
              <w:t>го материала</w:t>
            </w:r>
          </w:p>
        </w:tc>
        <w:tc>
          <w:tcPr>
            <w:tcW w:w="1366" w:type="dxa"/>
            <w:gridSpan w:val="5"/>
          </w:tcPr>
          <w:p w:rsidR="008A2F93" w:rsidRPr="00F4327E" w:rsidRDefault="008A2F93" w:rsidP="008A2F93">
            <w:pPr>
              <w:rPr>
                <w:b/>
              </w:rPr>
            </w:pPr>
            <w:r>
              <w:rPr>
                <w:b/>
              </w:rPr>
              <w:t>Уровень освоения</w:t>
            </w:r>
          </w:p>
        </w:tc>
        <w:tc>
          <w:tcPr>
            <w:tcW w:w="1134" w:type="dxa"/>
          </w:tcPr>
          <w:p w:rsidR="008A2F93" w:rsidRPr="00A44681" w:rsidRDefault="008A2F93" w:rsidP="00EF0EE7">
            <w:pPr>
              <w:jc w:val="center"/>
              <w:rPr>
                <w:b/>
              </w:rPr>
            </w:pPr>
            <w:r>
              <w:rPr>
                <w:b/>
              </w:rPr>
              <w:t>29/19(6)</w:t>
            </w:r>
          </w:p>
        </w:tc>
        <w:tc>
          <w:tcPr>
            <w:tcW w:w="1843" w:type="dxa"/>
            <w:shd w:val="clear" w:color="auto" w:fill="auto"/>
          </w:tcPr>
          <w:p w:rsidR="008A2F93" w:rsidRPr="00F4327E" w:rsidRDefault="008A2F93" w:rsidP="00EF0EE7">
            <w:pPr>
              <w:jc w:val="center"/>
            </w:pPr>
          </w:p>
        </w:tc>
      </w:tr>
      <w:tr w:rsidR="008A2F93" w:rsidRPr="00F4327E" w:rsidTr="008A2F93">
        <w:tc>
          <w:tcPr>
            <w:tcW w:w="2516" w:type="dxa"/>
            <w:vMerge/>
          </w:tcPr>
          <w:p w:rsidR="008A2F93" w:rsidRPr="00F4327E" w:rsidRDefault="008A2F93" w:rsidP="00EF0EE7"/>
        </w:tc>
        <w:tc>
          <w:tcPr>
            <w:tcW w:w="9267" w:type="dxa"/>
          </w:tcPr>
          <w:p w:rsidR="008A2F93" w:rsidRDefault="008A2F93" w:rsidP="00EF0EE7">
            <w:r>
              <w:t>Маркетинговые исследования. Разработка целевого рынка</w:t>
            </w:r>
          </w:p>
        </w:tc>
        <w:tc>
          <w:tcPr>
            <w:tcW w:w="1366" w:type="dxa"/>
            <w:gridSpan w:val="5"/>
          </w:tcPr>
          <w:p w:rsidR="008A2F93" w:rsidRDefault="008A2F93" w:rsidP="008A2F93">
            <w:pPr>
              <w:jc w:val="center"/>
            </w:pPr>
            <w:r>
              <w:t>2</w:t>
            </w:r>
          </w:p>
        </w:tc>
        <w:tc>
          <w:tcPr>
            <w:tcW w:w="1134" w:type="dxa"/>
            <w:vMerge w:val="restart"/>
          </w:tcPr>
          <w:p w:rsidR="008A2F93" w:rsidRDefault="008A2F93" w:rsidP="00EF0EE7">
            <w:pPr>
              <w:jc w:val="center"/>
            </w:pPr>
            <w:r>
              <w:t>12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8A2F93" w:rsidRPr="00F4327E" w:rsidRDefault="008A2F93" w:rsidP="00EF0EE7">
            <w:pPr>
              <w:jc w:val="center"/>
            </w:pPr>
            <w:r>
              <w:t>2</w:t>
            </w:r>
          </w:p>
        </w:tc>
      </w:tr>
      <w:tr w:rsidR="008A2F93" w:rsidRPr="00F4327E" w:rsidTr="008A2F93">
        <w:tc>
          <w:tcPr>
            <w:tcW w:w="2516" w:type="dxa"/>
            <w:vMerge/>
          </w:tcPr>
          <w:p w:rsidR="008A2F93" w:rsidRPr="00F4327E" w:rsidRDefault="008A2F93" w:rsidP="00EF0EE7"/>
        </w:tc>
        <w:tc>
          <w:tcPr>
            <w:tcW w:w="9267" w:type="dxa"/>
          </w:tcPr>
          <w:p w:rsidR="008A2F93" w:rsidRDefault="008A2F93" w:rsidP="00EF0EE7">
            <w:r>
              <w:t>Товарная политика предприятия. Ценовая политика предприятия</w:t>
            </w:r>
          </w:p>
        </w:tc>
        <w:tc>
          <w:tcPr>
            <w:tcW w:w="1366" w:type="dxa"/>
            <w:gridSpan w:val="5"/>
          </w:tcPr>
          <w:p w:rsidR="008A2F93" w:rsidRDefault="008A2F93" w:rsidP="008A2F93">
            <w:pPr>
              <w:jc w:val="center"/>
            </w:pPr>
            <w:r>
              <w:t>2</w:t>
            </w:r>
          </w:p>
        </w:tc>
        <w:tc>
          <w:tcPr>
            <w:tcW w:w="1134" w:type="dxa"/>
            <w:vMerge/>
          </w:tcPr>
          <w:p w:rsidR="008A2F93" w:rsidRDefault="008A2F93" w:rsidP="00EF0EE7">
            <w:pPr>
              <w:jc w:val="center"/>
            </w:pPr>
          </w:p>
        </w:tc>
        <w:tc>
          <w:tcPr>
            <w:tcW w:w="1843" w:type="dxa"/>
            <w:vMerge/>
            <w:shd w:val="clear" w:color="auto" w:fill="auto"/>
          </w:tcPr>
          <w:p w:rsidR="008A2F93" w:rsidRPr="00F4327E" w:rsidRDefault="008A2F93" w:rsidP="00EF0EE7">
            <w:pPr>
              <w:jc w:val="center"/>
            </w:pPr>
          </w:p>
        </w:tc>
      </w:tr>
      <w:tr w:rsidR="008A2F93" w:rsidRPr="00F4327E" w:rsidTr="008A2F93">
        <w:tc>
          <w:tcPr>
            <w:tcW w:w="2516" w:type="dxa"/>
            <w:vMerge/>
          </w:tcPr>
          <w:p w:rsidR="008A2F93" w:rsidRPr="00F4327E" w:rsidRDefault="008A2F93" w:rsidP="00EF0EE7"/>
        </w:tc>
        <w:tc>
          <w:tcPr>
            <w:tcW w:w="9267" w:type="dxa"/>
          </w:tcPr>
          <w:p w:rsidR="008A2F93" w:rsidRDefault="008A2F93" w:rsidP="00EF0EE7">
            <w:r>
              <w:t>Система маркетинговых коммуникаций. Стратегическое маркетинговое планирование.</w:t>
            </w:r>
          </w:p>
        </w:tc>
        <w:tc>
          <w:tcPr>
            <w:tcW w:w="1366" w:type="dxa"/>
            <w:gridSpan w:val="5"/>
          </w:tcPr>
          <w:p w:rsidR="008A2F93" w:rsidRDefault="008A2F93" w:rsidP="008A2F93">
            <w:pPr>
              <w:jc w:val="center"/>
            </w:pPr>
            <w:r>
              <w:t>2</w:t>
            </w:r>
          </w:p>
        </w:tc>
        <w:tc>
          <w:tcPr>
            <w:tcW w:w="1134" w:type="dxa"/>
            <w:vMerge/>
          </w:tcPr>
          <w:p w:rsidR="008A2F93" w:rsidRDefault="008A2F93" w:rsidP="00EF0EE7">
            <w:pPr>
              <w:jc w:val="center"/>
            </w:pPr>
          </w:p>
        </w:tc>
        <w:tc>
          <w:tcPr>
            <w:tcW w:w="1843" w:type="dxa"/>
            <w:vMerge/>
            <w:shd w:val="clear" w:color="auto" w:fill="auto"/>
          </w:tcPr>
          <w:p w:rsidR="008A2F93" w:rsidRPr="00F4327E" w:rsidRDefault="008A2F93" w:rsidP="00EF0EE7">
            <w:pPr>
              <w:jc w:val="center"/>
            </w:pPr>
          </w:p>
        </w:tc>
      </w:tr>
      <w:tr w:rsidR="008A2F93" w:rsidRPr="00F4327E" w:rsidTr="008A2F93">
        <w:tc>
          <w:tcPr>
            <w:tcW w:w="2516" w:type="dxa"/>
            <w:vMerge/>
          </w:tcPr>
          <w:p w:rsidR="008A2F93" w:rsidRPr="00F4327E" w:rsidRDefault="008A2F93" w:rsidP="00EF0EE7"/>
        </w:tc>
        <w:tc>
          <w:tcPr>
            <w:tcW w:w="9267" w:type="dxa"/>
          </w:tcPr>
          <w:p w:rsidR="008A2F93" w:rsidRPr="00A659E6" w:rsidRDefault="008A2F93" w:rsidP="00EF0EE7">
            <w:pPr>
              <w:shd w:val="clear" w:color="auto" w:fill="FFFFFF"/>
            </w:pPr>
            <w:r>
              <w:t>Формирование стратегии повышения конкурентоспособности малого предприятия</w:t>
            </w:r>
          </w:p>
        </w:tc>
        <w:tc>
          <w:tcPr>
            <w:tcW w:w="1366" w:type="dxa"/>
            <w:gridSpan w:val="5"/>
          </w:tcPr>
          <w:p w:rsidR="008A2F93" w:rsidRPr="00A659E6" w:rsidRDefault="008A2F93" w:rsidP="008A2F93">
            <w:pPr>
              <w:shd w:val="clear" w:color="auto" w:fill="FFFFFF"/>
              <w:jc w:val="center"/>
            </w:pPr>
            <w:r>
              <w:t>2</w:t>
            </w:r>
          </w:p>
        </w:tc>
        <w:tc>
          <w:tcPr>
            <w:tcW w:w="1134" w:type="dxa"/>
            <w:vMerge/>
          </w:tcPr>
          <w:p w:rsidR="008A2F93" w:rsidRDefault="008A2F93" w:rsidP="00EF0EE7">
            <w:pPr>
              <w:jc w:val="center"/>
            </w:pPr>
          </w:p>
        </w:tc>
        <w:tc>
          <w:tcPr>
            <w:tcW w:w="1843" w:type="dxa"/>
            <w:vMerge/>
            <w:shd w:val="clear" w:color="auto" w:fill="auto"/>
          </w:tcPr>
          <w:p w:rsidR="008A2F93" w:rsidRPr="00F4327E" w:rsidRDefault="008A2F93" w:rsidP="00EF0EE7">
            <w:pPr>
              <w:jc w:val="center"/>
            </w:pPr>
          </w:p>
        </w:tc>
      </w:tr>
      <w:tr w:rsidR="008A2F93" w:rsidRPr="00F4327E" w:rsidTr="008A2F93">
        <w:tc>
          <w:tcPr>
            <w:tcW w:w="2516" w:type="dxa"/>
            <w:vMerge/>
          </w:tcPr>
          <w:p w:rsidR="008A2F93" w:rsidRPr="00F4327E" w:rsidRDefault="008A2F93" w:rsidP="00EF0EE7"/>
        </w:tc>
        <w:tc>
          <w:tcPr>
            <w:tcW w:w="9267" w:type="dxa"/>
          </w:tcPr>
          <w:p w:rsidR="008A2F93" w:rsidRPr="00F4327E" w:rsidRDefault="008A2F93" w:rsidP="00EF0EE7">
            <w:r w:rsidRPr="00F4327E">
              <w:t>Понятие и преимущества  бизнес-планирования</w:t>
            </w:r>
          </w:p>
        </w:tc>
        <w:tc>
          <w:tcPr>
            <w:tcW w:w="1366" w:type="dxa"/>
            <w:gridSpan w:val="5"/>
          </w:tcPr>
          <w:p w:rsidR="008A2F93" w:rsidRPr="00F4327E" w:rsidRDefault="008A2F93" w:rsidP="008A2F93">
            <w:pPr>
              <w:jc w:val="center"/>
            </w:pPr>
            <w:r>
              <w:t>2</w:t>
            </w:r>
          </w:p>
        </w:tc>
        <w:tc>
          <w:tcPr>
            <w:tcW w:w="1134" w:type="dxa"/>
            <w:vMerge/>
          </w:tcPr>
          <w:p w:rsidR="008A2F93" w:rsidRDefault="008A2F93" w:rsidP="00EF0EE7">
            <w:pPr>
              <w:jc w:val="center"/>
            </w:pPr>
          </w:p>
        </w:tc>
        <w:tc>
          <w:tcPr>
            <w:tcW w:w="1843" w:type="dxa"/>
            <w:vMerge/>
            <w:shd w:val="clear" w:color="auto" w:fill="auto"/>
          </w:tcPr>
          <w:p w:rsidR="008A2F93" w:rsidRPr="00F4327E" w:rsidRDefault="008A2F93" w:rsidP="00EF0EE7">
            <w:pPr>
              <w:jc w:val="center"/>
            </w:pPr>
          </w:p>
        </w:tc>
      </w:tr>
      <w:tr w:rsidR="008A2F93" w:rsidRPr="00F4327E" w:rsidTr="008A2F93">
        <w:tc>
          <w:tcPr>
            <w:tcW w:w="2516" w:type="dxa"/>
            <w:vMerge/>
          </w:tcPr>
          <w:p w:rsidR="008A2F93" w:rsidRPr="00F4327E" w:rsidRDefault="008A2F93" w:rsidP="00EF0EE7"/>
        </w:tc>
        <w:tc>
          <w:tcPr>
            <w:tcW w:w="9267" w:type="dxa"/>
          </w:tcPr>
          <w:p w:rsidR="008A2F93" w:rsidRPr="00F4327E" w:rsidRDefault="008A2F93" w:rsidP="00EF0EE7">
            <w:r w:rsidRPr="00F4327E">
              <w:t xml:space="preserve">Технико-экономическое обоснование проекта. </w:t>
            </w:r>
          </w:p>
        </w:tc>
        <w:tc>
          <w:tcPr>
            <w:tcW w:w="1366" w:type="dxa"/>
            <w:gridSpan w:val="5"/>
          </w:tcPr>
          <w:p w:rsidR="008A2F93" w:rsidRPr="00F4327E" w:rsidRDefault="008A2F93" w:rsidP="008A2F93">
            <w:pPr>
              <w:jc w:val="center"/>
            </w:pPr>
            <w:r>
              <w:t>2</w:t>
            </w:r>
          </w:p>
        </w:tc>
        <w:tc>
          <w:tcPr>
            <w:tcW w:w="1134" w:type="dxa"/>
            <w:vMerge/>
          </w:tcPr>
          <w:p w:rsidR="008A2F93" w:rsidRDefault="008A2F93" w:rsidP="00EF0EE7">
            <w:pPr>
              <w:jc w:val="center"/>
            </w:pPr>
          </w:p>
        </w:tc>
        <w:tc>
          <w:tcPr>
            <w:tcW w:w="1843" w:type="dxa"/>
            <w:vMerge/>
            <w:shd w:val="clear" w:color="auto" w:fill="auto"/>
          </w:tcPr>
          <w:p w:rsidR="008A2F93" w:rsidRPr="00F4327E" w:rsidRDefault="008A2F93" w:rsidP="00EF0EE7">
            <w:pPr>
              <w:jc w:val="center"/>
            </w:pPr>
          </w:p>
        </w:tc>
      </w:tr>
      <w:tr w:rsidR="008A2F93" w:rsidRPr="00F4327E" w:rsidTr="008A2F93">
        <w:tc>
          <w:tcPr>
            <w:tcW w:w="2516" w:type="dxa"/>
            <w:vMerge/>
          </w:tcPr>
          <w:p w:rsidR="008A2F93" w:rsidRPr="00F4327E" w:rsidRDefault="008A2F93" w:rsidP="00EF0EE7"/>
        </w:tc>
        <w:tc>
          <w:tcPr>
            <w:tcW w:w="9267" w:type="dxa"/>
          </w:tcPr>
          <w:p w:rsidR="008A2F93" w:rsidRPr="00F4327E" w:rsidRDefault="008A2F93" w:rsidP="00EF0EE7">
            <w:r w:rsidRPr="00F4327E">
              <w:t>Структура бизнес-плана</w:t>
            </w:r>
          </w:p>
        </w:tc>
        <w:tc>
          <w:tcPr>
            <w:tcW w:w="1366" w:type="dxa"/>
            <w:gridSpan w:val="5"/>
          </w:tcPr>
          <w:p w:rsidR="008A2F93" w:rsidRPr="008A2F93" w:rsidRDefault="008A2F93" w:rsidP="008A2F93">
            <w:pPr>
              <w:jc w:val="center"/>
            </w:pPr>
            <w:r w:rsidRPr="008A2F93">
              <w:t>2</w:t>
            </w:r>
          </w:p>
        </w:tc>
        <w:tc>
          <w:tcPr>
            <w:tcW w:w="1134" w:type="dxa"/>
            <w:vMerge/>
          </w:tcPr>
          <w:p w:rsidR="008A2F93" w:rsidRDefault="008A2F93" w:rsidP="00EF0EE7">
            <w:pPr>
              <w:jc w:val="center"/>
            </w:pPr>
          </w:p>
        </w:tc>
        <w:tc>
          <w:tcPr>
            <w:tcW w:w="1843" w:type="dxa"/>
            <w:vMerge/>
            <w:shd w:val="clear" w:color="auto" w:fill="auto"/>
          </w:tcPr>
          <w:p w:rsidR="008A2F93" w:rsidRPr="00F4327E" w:rsidRDefault="008A2F93" w:rsidP="00EF0EE7">
            <w:pPr>
              <w:jc w:val="center"/>
            </w:pPr>
          </w:p>
        </w:tc>
      </w:tr>
      <w:tr w:rsidR="008A2F93" w:rsidRPr="00F4327E" w:rsidTr="008A2F93">
        <w:tc>
          <w:tcPr>
            <w:tcW w:w="2516" w:type="dxa"/>
            <w:vMerge/>
          </w:tcPr>
          <w:p w:rsidR="008A2F93" w:rsidRPr="00F4327E" w:rsidRDefault="008A2F93" w:rsidP="00EF0EE7"/>
        </w:tc>
        <w:tc>
          <w:tcPr>
            <w:tcW w:w="9267" w:type="dxa"/>
          </w:tcPr>
          <w:p w:rsidR="008A2F93" w:rsidRPr="007E0B30" w:rsidRDefault="008A2F93" w:rsidP="008A2F93">
            <w:pPr>
              <w:pStyle w:val="af0"/>
              <w:rPr>
                <w:b/>
              </w:rPr>
            </w:pPr>
            <w:r w:rsidRPr="007E0B30">
              <w:rPr>
                <w:rStyle w:val="ac"/>
                <w:b w:val="0"/>
              </w:rPr>
              <w:t>Пояснения и рекомендации по составлению Резюме бизнес-плана</w:t>
            </w:r>
            <w:r w:rsidRPr="007E0B30">
              <w:rPr>
                <w:b/>
              </w:rPr>
              <w:t xml:space="preserve">  </w:t>
            </w:r>
            <w:r w:rsidRPr="007E0B30">
              <w:t>и</w:t>
            </w:r>
            <w:r w:rsidRPr="007E0B30">
              <w:rPr>
                <w:b/>
              </w:rPr>
              <w:t xml:space="preserve"> </w:t>
            </w:r>
            <w:r w:rsidRPr="007E0B30">
              <w:rPr>
                <w:rStyle w:val="ac"/>
                <w:b w:val="0"/>
              </w:rPr>
              <w:t>раздела "Сведения о</w:t>
            </w:r>
            <w:r>
              <w:rPr>
                <w:rStyle w:val="ac"/>
                <w:b w:val="0"/>
              </w:rPr>
              <w:t xml:space="preserve"> </w:t>
            </w:r>
            <w:r w:rsidRPr="007E0B30">
              <w:rPr>
                <w:rStyle w:val="ac"/>
                <w:b w:val="0"/>
              </w:rPr>
              <w:t>предприятии и отрасли"</w:t>
            </w:r>
            <w:r w:rsidRPr="007E0B30">
              <w:rPr>
                <w:b/>
              </w:rPr>
              <w:t xml:space="preserve"> </w:t>
            </w:r>
          </w:p>
        </w:tc>
        <w:tc>
          <w:tcPr>
            <w:tcW w:w="1366" w:type="dxa"/>
            <w:gridSpan w:val="5"/>
          </w:tcPr>
          <w:p w:rsidR="008A2F93" w:rsidRPr="008A2F93" w:rsidRDefault="008A2F93" w:rsidP="008A2F93">
            <w:pPr>
              <w:pStyle w:val="af0"/>
              <w:jc w:val="center"/>
            </w:pPr>
            <w:r w:rsidRPr="008A2F93">
              <w:t>2</w:t>
            </w:r>
          </w:p>
        </w:tc>
        <w:tc>
          <w:tcPr>
            <w:tcW w:w="1134" w:type="dxa"/>
            <w:vMerge/>
          </w:tcPr>
          <w:p w:rsidR="008A2F93" w:rsidRDefault="008A2F93" w:rsidP="00277BD0">
            <w:pPr>
              <w:pStyle w:val="af0"/>
            </w:pPr>
          </w:p>
        </w:tc>
        <w:tc>
          <w:tcPr>
            <w:tcW w:w="1843" w:type="dxa"/>
            <w:vMerge/>
            <w:shd w:val="clear" w:color="auto" w:fill="auto"/>
          </w:tcPr>
          <w:p w:rsidR="008A2F93" w:rsidRPr="00F4327E" w:rsidRDefault="008A2F93" w:rsidP="00EF0EE7">
            <w:pPr>
              <w:jc w:val="center"/>
            </w:pPr>
          </w:p>
        </w:tc>
      </w:tr>
      <w:tr w:rsidR="008A2F93" w:rsidRPr="00F4327E" w:rsidTr="008A2F93">
        <w:tc>
          <w:tcPr>
            <w:tcW w:w="2516" w:type="dxa"/>
            <w:vMerge/>
          </w:tcPr>
          <w:p w:rsidR="008A2F93" w:rsidRPr="00F4327E" w:rsidRDefault="008A2F93" w:rsidP="00EF0EE7"/>
        </w:tc>
        <w:tc>
          <w:tcPr>
            <w:tcW w:w="9267" w:type="dxa"/>
          </w:tcPr>
          <w:p w:rsidR="008A2F93" w:rsidRPr="007E0B30" w:rsidRDefault="008A2F93" w:rsidP="00EF0EE7">
            <w:pPr>
              <w:pStyle w:val="af0"/>
            </w:pPr>
            <w:r w:rsidRPr="007E0B30">
              <w:rPr>
                <w:rStyle w:val="ac"/>
                <w:b w:val="0"/>
              </w:rPr>
              <w:t>Пояснения и рекомендации по составлению разделов "Описание продукции (услуги)"</w:t>
            </w:r>
            <w:r w:rsidRPr="007E0B30">
              <w:t xml:space="preserve"> и </w:t>
            </w:r>
            <w:r w:rsidRPr="007E0B30">
              <w:rPr>
                <w:rStyle w:val="ac"/>
                <w:b w:val="0"/>
              </w:rPr>
              <w:t>" Маркетинг и сбыт продукции (услуги)"</w:t>
            </w:r>
            <w:r w:rsidRPr="007E0B30">
              <w:t xml:space="preserve"> </w:t>
            </w:r>
          </w:p>
        </w:tc>
        <w:tc>
          <w:tcPr>
            <w:tcW w:w="1366" w:type="dxa"/>
            <w:gridSpan w:val="5"/>
          </w:tcPr>
          <w:p w:rsidR="008A2F93" w:rsidRPr="008A2F93" w:rsidRDefault="008A2F93" w:rsidP="008A2F93">
            <w:pPr>
              <w:pStyle w:val="af0"/>
              <w:jc w:val="center"/>
            </w:pPr>
            <w:r w:rsidRPr="008A2F93">
              <w:t>2</w:t>
            </w:r>
          </w:p>
        </w:tc>
        <w:tc>
          <w:tcPr>
            <w:tcW w:w="1134" w:type="dxa"/>
            <w:vMerge/>
          </w:tcPr>
          <w:p w:rsidR="008A2F93" w:rsidRDefault="008A2F93" w:rsidP="00277BD0">
            <w:pPr>
              <w:pStyle w:val="af0"/>
            </w:pPr>
          </w:p>
        </w:tc>
        <w:tc>
          <w:tcPr>
            <w:tcW w:w="1843" w:type="dxa"/>
            <w:vMerge/>
            <w:shd w:val="clear" w:color="auto" w:fill="auto"/>
          </w:tcPr>
          <w:p w:rsidR="008A2F93" w:rsidRPr="00F4327E" w:rsidRDefault="008A2F93" w:rsidP="00EF0EE7">
            <w:pPr>
              <w:jc w:val="center"/>
            </w:pPr>
          </w:p>
        </w:tc>
      </w:tr>
      <w:tr w:rsidR="008A2F93" w:rsidRPr="00F4327E" w:rsidTr="008A2F93">
        <w:tc>
          <w:tcPr>
            <w:tcW w:w="2516" w:type="dxa"/>
            <w:vMerge/>
          </w:tcPr>
          <w:p w:rsidR="008A2F93" w:rsidRPr="00F4327E" w:rsidRDefault="008A2F93" w:rsidP="00EF0EE7"/>
        </w:tc>
        <w:tc>
          <w:tcPr>
            <w:tcW w:w="9267" w:type="dxa"/>
          </w:tcPr>
          <w:p w:rsidR="008A2F93" w:rsidRPr="007E0B30" w:rsidRDefault="008A2F93" w:rsidP="00EF0EE7">
            <w:pPr>
              <w:rPr>
                <w:b/>
              </w:rPr>
            </w:pPr>
            <w:r w:rsidRPr="007E0B30">
              <w:rPr>
                <w:rStyle w:val="ac"/>
                <w:b w:val="0"/>
              </w:rPr>
              <w:t>Пояснение и рекомендации по составлению раздела "Производственный план</w:t>
            </w:r>
            <w:r>
              <w:rPr>
                <w:rStyle w:val="ac"/>
                <w:b w:val="0"/>
              </w:rPr>
              <w:t>»</w:t>
            </w:r>
          </w:p>
        </w:tc>
        <w:tc>
          <w:tcPr>
            <w:tcW w:w="1366" w:type="dxa"/>
            <w:gridSpan w:val="5"/>
          </w:tcPr>
          <w:p w:rsidR="008A2F93" w:rsidRPr="008A2F93" w:rsidRDefault="008A2F93" w:rsidP="008A2F93">
            <w:pPr>
              <w:jc w:val="center"/>
            </w:pPr>
            <w:r w:rsidRPr="008A2F93">
              <w:t>2</w:t>
            </w:r>
          </w:p>
        </w:tc>
        <w:tc>
          <w:tcPr>
            <w:tcW w:w="1134" w:type="dxa"/>
            <w:vMerge/>
          </w:tcPr>
          <w:p w:rsidR="008A2F93" w:rsidRDefault="008A2F93" w:rsidP="00EF0EE7">
            <w:pPr>
              <w:jc w:val="center"/>
            </w:pPr>
          </w:p>
        </w:tc>
        <w:tc>
          <w:tcPr>
            <w:tcW w:w="1843" w:type="dxa"/>
            <w:vMerge/>
            <w:shd w:val="clear" w:color="auto" w:fill="auto"/>
          </w:tcPr>
          <w:p w:rsidR="008A2F93" w:rsidRPr="00F4327E" w:rsidRDefault="008A2F93" w:rsidP="00EF0EE7">
            <w:pPr>
              <w:jc w:val="center"/>
            </w:pPr>
          </w:p>
        </w:tc>
      </w:tr>
      <w:tr w:rsidR="008A2F93" w:rsidRPr="00F4327E" w:rsidTr="008A2F93">
        <w:tc>
          <w:tcPr>
            <w:tcW w:w="2516" w:type="dxa"/>
            <w:vMerge/>
          </w:tcPr>
          <w:p w:rsidR="008A2F93" w:rsidRPr="00F4327E" w:rsidRDefault="008A2F93" w:rsidP="00EF0EE7"/>
        </w:tc>
        <w:tc>
          <w:tcPr>
            <w:tcW w:w="9267" w:type="dxa"/>
          </w:tcPr>
          <w:p w:rsidR="008A2F93" w:rsidRPr="007E0B30" w:rsidRDefault="008A2F93" w:rsidP="00EF0EE7">
            <w:pPr>
              <w:pStyle w:val="af0"/>
            </w:pPr>
            <w:r w:rsidRPr="007E0B30">
              <w:rPr>
                <w:rStyle w:val="ac"/>
                <w:b w:val="0"/>
              </w:rPr>
              <w:t>Пояснение и рекомендации по составлению разделов "Организационный план"</w:t>
            </w:r>
            <w:r w:rsidRPr="007E0B30">
              <w:t xml:space="preserve"> и «Финансовый план»</w:t>
            </w:r>
          </w:p>
        </w:tc>
        <w:tc>
          <w:tcPr>
            <w:tcW w:w="1366" w:type="dxa"/>
            <w:gridSpan w:val="5"/>
          </w:tcPr>
          <w:p w:rsidR="008A2F93" w:rsidRPr="008A2F93" w:rsidRDefault="008A2F93" w:rsidP="008A2F93">
            <w:pPr>
              <w:pStyle w:val="af0"/>
              <w:jc w:val="center"/>
            </w:pPr>
            <w:r w:rsidRPr="008A2F93">
              <w:t>2</w:t>
            </w:r>
          </w:p>
        </w:tc>
        <w:tc>
          <w:tcPr>
            <w:tcW w:w="1134" w:type="dxa"/>
            <w:vMerge/>
          </w:tcPr>
          <w:p w:rsidR="008A2F93" w:rsidRDefault="008A2F93" w:rsidP="00277BD0">
            <w:pPr>
              <w:pStyle w:val="af0"/>
            </w:pPr>
          </w:p>
        </w:tc>
        <w:tc>
          <w:tcPr>
            <w:tcW w:w="1843" w:type="dxa"/>
            <w:vMerge/>
            <w:shd w:val="clear" w:color="auto" w:fill="auto"/>
          </w:tcPr>
          <w:p w:rsidR="008A2F93" w:rsidRPr="00F4327E" w:rsidRDefault="008A2F93" w:rsidP="00EF0EE7">
            <w:pPr>
              <w:jc w:val="center"/>
            </w:pPr>
          </w:p>
        </w:tc>
      </w:tr>
      <w:tr w:rsidR="008A2F93" w:rsidRPr="00F4327E" w:rsidTr="008A2F93">
        <w:tc>
          <w:tcPr>
            <w:tcW w:w="2516" w:type="dxa"/>
            <w:vMerge/>
          </w:tcPr>
          <w:p w:rsidR="008A2F93" w:rsidRPr="00F4327E" w:rsidRDefault="008A2F93" w:rsidP="00EF0EE7"/>
        </w:tc>
        <w:tc>
          <w:tcPr>
            <w:tcW w:w="9267" w:type="dxa"/>
          </w:tcPr>
          <w:p w:rsidR="008A2F93" w:rsidRPr="007E0B30" w:rsidRDefault="008A2F93" w:rsidP="00EF0EE7">
            <w:pPr>
              <w:pStyle w:val="af0"/>
            </w:pPr>
            <w:r w:rsidRPr="007E0B30">
              <w:rPr>
                <w:rStyle w:val="ac"/>
                <w:b w:val="0"/>
              </w:rPr>
              <w:t>Пояснение и рекомендации по составлению раздела "Социально-экономическое значение проекта для района"</w:t>
            </w:r>
            <w:r>
              <w:rPr>
                <w:rStyle w:val="ac"/>
                <w:b w:val="0"/>
              </w:rPr>
              <w:t xml:space="preserve">. </w:t>
            </w:r>
            <w:r w:rsidRPr="007E0B30">
              <w:t xml:space="preserve"> </w:t>
            </w:r>
            <w:r w:rsidRPr="007E0B30">
              <w:rPr>
                <w:rStyle w:val="ac"/>
                <w:b w:val="0"/>
              </w:rPr>
              <w:t>Пояснение и рекомендации по приложениям к бизнес-плану</w:t>
            </w:r>
            <w:r w:rsidRPr="007E0B30">
              <w:t xml:space="preserve"> </w:t>
            </w:r>
          </w:p>
        </w:tc>
        <w:tc>
          <w:tcPr>
            <w:tcW w:w="1366" w:type="dxa"/>
            <w:gridSpan w:val="5"/>
          </w:tcPr>
          <w:p w:rsidR="008A2F93" w:rsidRPr="008A2F93" w:rsidRDefault="008A2F93" w:rsidP="008A2F93">
            <w:pPr>
              <w:pStyle w:val="af0"/>
              <w:jc w:val="center"/>
            </w:pPr>
            <w:r w:rsidRPr="008A2F93">
              <w:t>2</w:t>
            </w:r>
          </w:p>
        </w:tc>
        <w:tc>
          <w:tcPr>
            <w:tcW w:w="1134" w:type="dxa"/>
            <w:vMerge/>
          </w:tcPr>
          <w:p w:rsidR="008A2F93" w:rsidRDefault="008A2F93" w:rsidP="00277BD0">
            <w:pPr>
              <w:pStyle w:val="af0"/>
            </w:pPr>
          </w:p>
        </w:tc>
        <w:tc>
          <w:tcPr>
            <w:tcW w:w="1843" w:type="dxa"/>
            <w:vMerge/>
            <w:shd w:val="clear" w:color="auto" w:fill="auto"/>
          </w:tcPr>
          <w:p w:rsidR="008A2F93" w:rsidRPr="00F4327E" w:rsidRDefault="008A2F93" w:rsidP="00EF0EE7">
            <w:pPr>
              <w:jc w:val="center"/>
            </w:pPr>
          </w:p>
        </w:tc>
      </w:tr>
      <w:tr w:rsidR="00EF0EE7" w:rsidRPr="00F4327E" w:rsidTr="008A2F93">
        <w:tc>
          <w:tcPr>
            <w:tcW w:w="2516" w:type="dxa"/>
            <w:vMerge/>
          </w:tcPr>
          <w:p w:rsidR="00EF0EE7" w:rsidRPr="00F4327E" w:rsidRDefault="00EF0EE7" w:rsidP="00EF0EE7"/>
        </w:tc>
        <w:tc>
          <w:tcPr>
            <w:tcW w:w="10633" w:type="dxa"/>
            <w:gridSpan w:val="6"/>
          </w:tcPr>
          <w:p w:rsidR="00EF0EE7" w:rsidRPr="00F4327E" w:rsidRDefault="008A2F93" w:rsidP="00EF0EE7">
            <w:pPr>
              <w:rPr>
                <w:b/>
              </w:rPr>
            </w:pPr>
            <w:r>
              <w:rPr>
                <w:b/>
                <w:i/>
              </w:rPr>
              <w:t>Тематика п</w:t>
            </w:r>
            <w:r w:rsidRPr="00647EF5">
              <w:rPr>
                <w:b/>
                <w:i/>
              </w:rPr>
              <w:t>рактически</w:t>
            </w:r>
            <w:r>
              <w:rPr>
                <w:b/>
                <w:i/>
              </w:rPr>
              <w:t xml:space="preserve">х </w:t>
            </w:r>
            <w:r w:rsidRPr="00647EF5">
              <w:rPr>
                <w:b/>
                <w:i/>
              </w:rPr>
              <w:t xml:space="preserve"> </w:t>
            </w:r>
            <w:r>
              <w:rPr>
                <w:b/>
                <w:i/>
              </w:rPr>
              <w:t>работ  № 10,11</w:t>
            </w:r>
          </w:p>
        </w:tc>
        <w:tc>
          <w:tcPr>
            <w:tcW w:w="1134" w:type="dxa"/>
            <w:vMerge w:val="restart"/>
          </w:tcPr>
          <w:p w:rsidR="00EF0EE7" w:rsidRDefault="00EF0EE7" w:rsidP="00EF0EE7">
            <w:pPr>
              <w:jc w:val="center"/>
            </w:pPr>
            <w:r>
              <w:t>6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EF0EE7" w:rsidRPr="00F4327E" w:rsidRDefault="00EF0EE7" w:rsidP="00EF0EE7">
            <w:pPr>
              <w:jc w:val="center"/>
            </w:pPr>
          </w:p>
        </w:tc>
      </w:tr>
      <w:tr w:rsidR="00EF0EE7" w:rsidRPr="00F4327E" w:rsidTr="008A2F93">
        <w:tc>
          <w:tcPr>
            <w:tcW w:w="2516" w:type="dxa"/>
            <w:vMerge/>
          </w:tcPr>
          <w:p w:rsidR="00EF0EE7" w:rsidRPr="00F4327E" w:rsidRDefault="00EF0EE7" w:rsidP="00EF0EE7"/>
        </w:tc>
        <w:tc>
          <w:tcPr>
            <w:tcW w:w="10633" w:type="dxa"/>
            <w:gridSpan w:val="6"/>
          </w:tcPr>
          <w:p w:rsidR="00EF0EE7" w:rsidRDefault="00EF0EE7" w:rsidP="00EF0EE7">
            <w:r>
              <w:t>Разработка резюме бизнес-проекта</w:t>
            </w:r>
          </w:p>
        </w:tc>
        <w:tc>
          <w:tcPr>
            <w:tcW w:w="1134" w:type="dxa"/>
            <w:vMerge/>
          </w:tcPr>
          <w:p w:rsidR="00EF0EE7" w:rsidRDefault="00EF0EE7" w:rsidP="00EF0EE7">
            <w:pPr>
              <w:jc w:val="center"/>
            </w:pPr>
          </w:p>
        </w:tc>
        <w:tc>
          <w:tcPr>
            <w:tcW w:w="1843" w:type="dxa"/>
            <w:vMerge/>
            <w:shd w:val="clear" w:color="auto" w:fill="auto"/>
          </w:tcPr>
          <w:p w:rsidR="00EF0EE7" w:rsidRPr="00F4327E" w:rsidRDefault="00EF0EE7" w:rsidP="00EF0EE7">
            <w:pPr>
              <w:jc w:val="center"/>
            </w:pPr>
          </w:p>
        </w:tc>
      </w:tr>
      <w:tr w:rsidR="00EF0EE7" w:rsidRPr="00F4327E" w:rsidTr="008A2F93">
        <w:tc>
          <w:tcPr>
            <w:tcW w:w="2516" w:type="dxa"/>
            <w:vMerge/>
          </w:tcPr>
          <w:p w:rsidR="00EF0EE7" w:rsidRPr="00F4327E" w:rsidRDefault="00EF0EE7" w:rsidP="00EF0EE7"/>
        </w:tc>
        <w:tc>
          <w:tcPr>
            <w:tcW w:w="10633" w:type="dxa"/>
            <w:gridSpan w:val="6"/>
          </w:tcPr>
          <w:p w:rsidR="00EF0EE7" w:rsidRDefault="00EF0EE7" w:rsidP="00EF0EE7">
            <w:r>
              <w:t xml:space="preserve">Разработка разделов бизнес-проекта </w:t>
            </w:r>
            <w:r w:rsidRPr="007E0B30">
              <w:rPr>
                <w:rStyle w:val="ac"/>
                <w:b w:val="0"/>
              </w:rPr>
              <w:t>"Описание продукции (услуги)"</w:t>
            </w:r>
            <w:r w:rsidRPr="007E0B30">
              <w:t xml:space="preserve"> и </w:t>
            </w:r>
            <w:r w:rsidRPr="007E0B30">
              <w:rPr>
                <w:rStyle w:val="ac"/>
                <w:b w:val="0"/>
              </w:rPr>
              <w:t>" Маркетинг и сбыт продукции (услуги)"</w:t>
            </w:r>
          </w:p>
        </w:tc>
        <w:tc>
          <w:tcPr>
            <w:tcW w:w="1134" w:type="dxa"/>
            <w:vMerge/>
          </w:tcPr>
          <w:p w:rsidR="00EF0EE7" w:rsidRDefault="00EF0EE7" w:rsidP="00EF0EE7">
            <w:pPr>
              <w:jc w:val="center"/>
            </w:pPr>
          </w:p>
        </w:tc>
        <w:tc>
          <w:tcPr>
            <w:tcW w:w="1843" w:type="dxa"/>
            <w:vMerge/>
            <w:shd w:val="clear" w:color="auto" w:fill="auto"/>
          </w:tcPr>
          <w:p w:rsidR="00EF0EE7" w:rsidRPr="00F4327E" w:rsidRDefault="00EF0EE7" w:rsidP="00EF0EE7">
            <w:pPr>
              <w:jc w:val="center"/>
            </w:pPr>
          </w:p>
        </w:tc>
      </w:tr>
      <w:tr w:rsidR="00EF0EE7" w:rsidRPr="00F4327E" w:rsidTr="008A2F93">
        <w:tc>
          <w:tcPr>
            <w:tcW w:w="2516" w:type="dxa"/>
            <w:vMerge/>
          </w:tcPr>
          <w:p w:rsidR="00EF0EE7" w:rsidRPr="00F4327E" w:rsidRDefault="00EF0EE7" w:rsidP="00EF0EE7"/>
        </w:tc>
        <w:tc>
          <w:tcPr>
            <w:tcW w:w="10633" w:type="dxa"/>
            <w:gridSpan w:val="6"/>
          </w:tcPr>
          <w:p w:rsidR="00EF0EE7" w:rsidRDefault="00EF0EE7" w:rsidP="00EF0EE7">
            <w:r>
              <w:t xml:space="preserve">Разработка раздела </w:t>
            </w:r>
            <w:r w:rsidRPr="007E0B30">
              <w:rPr>
                <w:rStyle w:val="ac"/>
                <w:b w:val="0"/>
              </w:rPr>
              <w:t>"Производственный план</w:t>
            </w:r>
            <w:r>
              <w:rPr>
                <w:rStyle w:val="ac"/>
                <w:b w:val="0"/>
              </w:rPr>
              <w:t>»</w:t>
            </w:r>
          </w:p>
        </w:tc>
        <w:tc>
          <w:tcPr>
            <w:tcW w:w="1134" w:type="dxa"/>
            <w:vMerge/>
          </w:tcPr>
          <w:p w:rsidR="00EF0EE7" w:rsidRDefault="00EF0EE7" w:rsidP="00EF0EE7">
            <w:pPr>
              <w:jc w:val="center"/>
            </w:pPr>
          </w:p>
        </w:tc>
        <w:tc>
          <w:tcPr>
            <w:tcW w:w="1843" w:type="dxa"/>
            <w:vMerge/>
            <w:shd w:val="clear" w:color="auto" w:fill="auto"/>
          </w:tcPr>
          <w:p w:rsidR="00EF0EE7" w:rsidRPr="00F4327E" w:rsidRDefault="00EF0EE7" w:rsidP="00EF0EE7">
            <w:pPr>
              <w:jc w:val="center"/>
            </w:pPr>
          </w:p>
        </w:tc>
      </w:tr>
      <w:tr w:rsidR="00EF0EE7" w:rsidRPr="00F4327E" w:rsidTr="008A2F93">
        <w:tc>
          <w:tcPr>
            <w:tcW w:w="2516" w:type="dxa"/>
            <w:vMerge/>
          </w:tcPr>
          <w:p w:rsidR="00EF0EE7" w:rsidRPr="00F4327E" w:rsidRDefault="00EF0EE7" w:rsidP="00EF0EE7"/>
        </w:tc>
        <w:tc>
          <w:tcPr>
            <w:tcW w:w="10633" w:type="dxa"/>
            <w:gridSpan w:val="6"/>
          </w:tcPr>
          <w:p w:rsidR="00EF0EE7" w:rsidRDefault="00EF0EE7" w:rsidP="00EF0EE7">
            <w:r>
              <w:t xml:space="preserve">Разработка разделов </w:t>
            </w:r>
            <w:r w:rsidRPr="007E0B30">
              <w:rPr>
                <w:rStyle w:val="ac"/>
                <w:b w:val="0"/>
              </w:rPr>
              <w:t xml:space="preserve"> "Организационный план"</w:t>
            </w:r>
            <w:r w:rsidRPr="007E0B30">
              <w:t xml:space="preserve"> и «Финансовый план»</w:t>
            </w:r>
          </w:p>
        </w:tc>
        <w:tc>
          <w:tcPr>
            <w:tcW w:w="1134" w:type="dxa"/>
            <w:vMerge/>
          </w:tcPr>
          <w:p w:rsidR="00EF0EE7" w:rsidRDefault="00EF0EE7" w:rsidP="00EF0EE7">
            <w:pPr>
              <w:jc w:val="center"/>
            </w:pPr>
          </w:p>
        </w:tc>
        <w:tc>
          <w:tcPr>
            <w:tcW w:w="1843" w:type="dxa"/>
            <w:vMerge/>
            <w:shd w:val="clear" w:color="auto" w:fill="auto"/>
          </w:tcPr>
          <w:p w:rsidR="00EF0EE7" w:rsidRPr="00F4327E" w:rsidRDefault="00EF0EE7" w:rsidP="00EF0EE7">
            <w:pPr>
              <w:jc w:val="center"/>
            </w:pPr>
          </w:p>
        </w:tc>
      </w:tr>
      <w:tr w:rsidR="00EF0EE7" w:rsidRPr="00F4327E" w:rsidTr="008A2F93">
        <w:tc>
          <w:tcPr>
            <w:tcW w:w="2516" w:type="dxa"/>
            <w:vMerge/>
          </w:tcPr>
          <w:p w:rsidR="00EF0EE7" w:rsidRPr="00F4327E" w:rsidRDefault="00EF0EE7" w:rsidP="00EF0EE7"/>
        </w:tc>
        <w:tc>
          <w:tcPr>
            <w:tcW w:w="10633" w:type="dxa"/>
            <w:gridSpan w:val="6"/>
          </w:tcPr>
          <w:p w:rsidR="00EF0EE7" w:rsidRDefault="00EF0EE7" w:rsidP="00EF0EE7">
            <w:r>
              <w:t>Разработка раздела</w:t>
            </w:r>
            <w:r w:rsidRPr="007E0B30">
              <w:rPr>
                <w:rStyle w:val="ac"/>
                <w:b w:val="0"/>
              </w:rPr>
              <w:t xml:space="preserve"> "Социально-экономическое значение проекта для района"</w:t>
            </w:r>
          </w:p>
        </w:tc>
        <w:tc>
          <w:tcPr>
            <w:tcW w:w="1134" w:type="dxa"/>
            <w:vMerge/>
          </w:tcPr>
          <w:p w:rsidR="00EF0EE7" w:rsidRDefault="00EF0EE7" w:rsidP="00EF0EE7">
            <w:pPr>
              <w:jc w:val="center"/>
            </w:pPr>
          </w:p>
        </w:tc>
        <w:tc>
          <w:tcPr>
            <w:tcW w:w="1843" w:type="dxa"/>
            <w:vMerge/>
            <w:shd w:val="clear" w:color="auto" w:fill="auto"/>
          </w:tcPr>
          <w:p w:rsidR="00EF0EE7" w:rsidRPr="00F4327E" w:rsidRDefault="00EF0EE7" w:rsidP="00EF0EE7">
            <w:pPr>
              <w:jc w:val="center"/>
            </w:pPr>
          </w:p>
        </w:tc>
      </w:tr>
      <w:tr w:rsidR="00EF0EE7" w:rsidRPr="00F4327E" w:rsidTr="008A2F93">
        <w:tc>
          <w:tcPr>
            <w:tcW w:w="2516" w:type="dxa"/>
            <w:vMerge/>
          </w:tcPr>
          <w:p w:rsidR="00EF0EE7" w:rsidRPr="00F4327E" w:rsidRDefault="00EF0EE7" w:rsidP="00EF0EE7"/>
        </w:tc>
        <w:tc>
          <w:tcPr>
            <w:tcW w:w="10633" w:type="dxa"/>
            <w:gridSpan w:val="6"/>
          </w:tcPr>
          <w:p w:rsidR="00EF0EE7" w:rsidRDefault="00EF0EE7" w:rsidP="00EF0EE7">
            <w:r>
              <w:rPr>
                <w:rStyle w:val="ac"/>
                <w:b w:val="0"/>
              </w:rPr>
              <w:t xml:space="preserve">Разработка </w:t>
            </w:r>
            <w:r w:rsidRPr="007E0B30">
              <w:rPr>
                <w:rStyle w:val="ac"/>
                <w:b w:val="0"/>
              </w:rPr>
              <w:t>приложени</w:t>
            </w:r>
            <w:r>
              <w:rPr>
                <w:rStyle w:val="ac"/>
                <w:b w:val="0"/>
              </w:rPr>
              <w:t xml:space="preserve">й </w:t>
            </w:r>
            <w:r w:rsidRPr="007E0B30">
              <w:rPr>
                <w:rStyle w:val="ac"/>
                <w:b w:val="0"/>
              </w:rPr>
              <w:t xml:space="preserve"> к бизнес-плану</w:t>
            </w:r>
          </w:p>
        </w:tc>
        <w:tc>
          <w:tcPr>
            <w:tcW w:w="1134" w:type="dxa"/>
            <w:vMerge/>
          </w:tcPr>
          <w:p w:rsidR="00EF0EE7" w:rsidRDefault="00EF0EE7" w:rsidP="00EF0EE7">
            <w:pPr>
              <w:jc w:val="center"/>
            </w:pPr>
          </w:p>
        </w:tc>
        <w:tc>
          <w:tcPr>
            <w:tcW w:w="1843" w:type="dxa"/>
            <w:vMerge/>
            <w:shd w:val="clear" w:color="auto" w:fill="auto"/>
          </w:tcPr>
          <w:p w:rsidR="00EF0EE7" w:rsidRPr="00F4327E" w:rsidRDefault="00EF0EE7" w:rsidP="00EF0EE7">
            <w:pPr>
              <w:jc w:val="center"/>
            </w:pPr>
          </w:p>
        </w:tc>
      </w:tr>
      <w:tr w:rsidR="00EF0EE7" w:rsidRPr="00F4327E" w:rsidTr="008A2F93">
        <w:tc>
          <w:tcPr>
            <w:tcW w:w="2516" w:type="dxa"/>
            <w:vMerge/>
          </w:tcPr>
          <w:p w:rsidR="00EF0EE7" w:rsidRPr="00F4327E" w:rsidRDefault="00EF0EE7" w:rsidP="00EF0EE7"/>
        </w:tc>
        <w:tc>
          <w:tcPr>
            <w:tcW w:w="10633" w:type="dxa"/>
            <w:gridSpan w:val="6"/>
          </w:tcPr>
          <w:p w:rsidR="00EF0EE7" w:rsidRPr="000F1002" w:rsidRDefault="00EF0EE7" w:rsidP="00EF0EE7">
            <w:r>
              <w:rPr>
                <w:b/>
              </w:rPr>
              <w:t xml:space="preserve">Контрольная работа № 4 </w:t>
            </w:r>
            <w:r w:rsidRPr="00A10916">
              <w:t>по  разделу 4. Планирование  и государственная поддержка предпринимательской деятельности</w:t>
            </w:r>
          </w:p>
        </w:tc>
        <w:tc>
          <w:tcPr>
            <w:tcW w:w="1134" w:type="dxa"/>
          </w:tcPr>
          <w:p w:rsidR="00EF0EE7" w:rsidRDefault="00EF0EE7" w:rsidP="00EF0EE7">
            <w:pPr>
              <w:jc w:val="center"/>
            </w:pPr>
            <w:r>
              <w:t>1</w:t>
            </w:r>
          </w:p>
        </w:tc>
        <w:tc>
          <w:tcPr>
            <w:tcW w:w="1843" w:type="dxa"/>
            <w:shd w:val="clear" w:color="auto" w:fill="auto"/>
          </w:tcPr>
          <w:p w:rsidR="00EF0EE7" w:rsidRPr="00F4327E" w:rsidRDefault="00EF0EE7" w:rsidP="00EF0EE7">
            <w:pPr>
              <w:jc w:val="center"/>
            </w:pPr>
          </w:p>
        </w:tc>
      </w:tr>
      <w:tr w:rsidR="00EF0EE7" w:rsidRPr="00F4327E" w:rsidTr="008A2F93">
        <w:tc>
          <w:tcPr>
            <w:tcW w:w="2516" w:type="dxa"/>
            <w:vMerge/>
          </w:tcPr>
          <w:p w:rsidR="00EF0EE7" w:rsidRPr="00F4327E" w:rsidRDefault="00EF0EE7" w:rsidP="00EF0EE7"/>
        </w:tc>
        <w:tc>
          <w:tcPr>
            <w:tcW w:w="10633" w:type="dxa"/>
            <w:gridSpan w:val="6"/>
          </w:tcPr>
          <w:p w:rsidR="00EF0EE7" w:rsidRPr="008A2F93" w:rsidRDefault="00EF0EE7" w:rsidP="00EF0EE7">
            <w:pPr>
              <w:shd w:val="clear" w:color="auto" w:fill="FFFFFF"/>
              <w:rPr>
                <w:b/>
                <w:i/>
              </w:rPr>
            </w:pPr>
            <w:r w:rsidRPr="008A2F93">
              <w:rPr>
                <w:b/>
                <w:i/>
              </w:rPr>
              <w:t>Самостоятельная работа обучающихся</w:t>
            </w:r>
          </w:p>
          <w:p w:rsidR="00EF0EE7" w:rsidRPr="00F4327E" w:rsidRDefault="00EF0EE7" w:rsidP="00EF0EE7">
            <w:r w:rsidRPr="00F4327E">
              <w:t>Написать рефераты по темам</w:t>
            </w:r>
            <w:r>
              <w:t xml:space="preserve"> на выбор</w:t>
            </w:r>
            <w:r w:rsidRPr="00F4327E">
              <w:t xml:space="preserve">: </w:t>
            </w:r>
          </w:p>
          <w:p w:rsidR="00EF0EE7" w:rsidRDefault="00EF0EE7" w:rsidP="00EF0EE7">
            <w:pPr>
              <w:pStyle w:val="a8"/>
              <w:numPr>
                <w:ilvl w:val="0"/>
                <w:numId w:val="15"/>
              </w:numPr>
            </w:pPr>
            <w:r w:rsidRPr="00865C05">
              <w:t>«Развитие индивидуального предпринимательства в России»</w:t>
            </w:r>
          </w:p>
          <w:p w:rsidR="00EF0EE7" w:rsidRPr="000F1002" w:rsidRDefault="00EF0EE7" w:rsidP="00EF0EE7">
            <w:pPr>
              <w:pStyle w:val="a8"/>
              <w:numPr>
                <w:ilvl w:val="0"/>
                <w:numId w:val="15"/>
              </w:numPr>
              <w:shd w:val="clear" w:color="auto" w:fill="FFFFFF"/>
              <w:rPr>
                <w:rFonts w:eastAsia="Courier New"/>
                <w:color w:val="000000"/>
              </w:rPr>
            </w:pPr>
            <w:r>
              <w:t xml:space="preserve"> </w:t>
            </w:r>
            <w:r w:rsidRPr="000F1002">
              <w:rPr>
                <w:rFonts w:eastAsia="Courier New"/>
                <w:color w:val="000000"/>
              </w:rPr>
              <w:t>«Структура бизнес-плана. Технология разработки бизнес-плана»</w:t>
            </w:r>
          </w:p>
          <w:p w:rsidR="00EF0EE7" w:rsidRDefault="00EF0EE7" w:rsidP="00EF0EE7">
            <w:r>
              <w:t>Подготовить сообщение по теме: 8. «Инновационное предпринимательство»</w:t>
            </w:r>
          </w:p>
          <w:p w:rsidR="00EF0EE7" w:rsidRDefault="00EF0EE7" w:rsidP="00EF0EE7">
            <w:r>
              <w:lastRenderedPageBreak/>
              <w:t>Заполните таблицу   и ответьте на вопросы по теме: 1. Формы сотрудничества малых предприятий с другими организациями»</w:t>
            </w:r>
          </w:p>
          <w:p w:rsidR="00EF0EE7" w:rsidRPr="00446064" w:rsidRDefault="00EF0EE7" w:rsidP="00EF0EE7">
            <w:r>
              <w:t>Решите задачи по теме «Разработка бизнес-плана малого предприятия»</w:t>
            </w:r>
          </w:p>
        </w:tc>
        <w:tc>
          <w:tcPr>
            <w:tcW w:w="1134" w:type="dxa"/>
          </w:tcPr>
          <w:p w:rsidR="00EF0EE7" w:rsidRDefault="00EF0EE7" w:rsidP="00EF0EE7">
            <w:pPr>
              <w:jc w:val="center"/>
            </w:pPr>
          </w:p>
          <w:p w:rsidR="00EF0EE7" w:rsidRDefault="00EF0EE7" w:rsidP="00EF0EE7">
            <w:pPr>
              <w:jc w:val="center"/>
            </w:pPr>
          </w:p>
          <w:p w:rsidR="00EF0EE7" w:rsidRDefault="00EF0EE7" w:rsidP="00EF0EE7">
            <w:pPr>
              <w:jc w:val="center"/>
            </w:pPr>
            <w:r>
              <w:t>4</w:t>
            </w:r>
          </w:p>
          <w:p w:rsidR="00EF0EE7" w:rsidRDefault="00EF0EE7" w:rsidP="00EF0EE7">
            <w:pPr>
              <w:jc w:val="center"/>
            </w:pPr>
          </w:p>
          <w:p w:rsidR="00EF0EE7" w:rsidRDefault="00EF0EE7" w:rsidP="00EF0EE7">
            <w:pPr>
              <w:jc w:val="center"/>
            </w:pPr>
            <w:r>
              <w:t>2</w:t>
            </w:r>
          </w:p>
          <w:p w:rsidR="00EF0EE7" w:rsidRDefault="00EF0EE7" w:rsidP="00EF0EE7">
            <w:pPr>
              <w:jc w:val="center"/>
            </w:pPr>
            <w:r>
              <w:lastRenderedPageBreak/>
              <w:t>2</w:t>
            </w:r>
          </w:p>
          <w:p w:rsidR="00EF0EE7" w:rsidRDefault="00EF0EE7" w:rsidP="00EF0EE7">
            <w:pPr>
              <w:jc w:val="center"/>
            </w:pPr>
          </w:p>
          <w:p w:rsidR="00EF0EE7" w:rsidRDefault="00EF0EE7" w:rsidP="00EF0EE7">
            <w:pPr>
              <w:jc w:val="center"/>
            </w:pPr>
            <w:r>
              <w:t>2</w:t>
            </w:r>
          </w:p>
        </w:tc>
        <w:tc>
          <w:tcPr>
            <w:tcW w:w="1843" w:type="dxa"/>
            <w:shd w:val="clear" w:color="auto" w:fill="auto"/>
          </w:tcPr>
          <w:p w:rsidR="00EF0EE7" w:rsidRPr="00F4327E" w:rsidRDefault="00EF0EE7" w:rsidP="00EF0EE7">
            <w:pPr>
              <w:jc w:val="center"/>
            </w:pPr>
          </w:p>
        </w:tc>
      </w:tr>
      <w:tr w:rsidR="00EF0EE7" w:rsidRPr="00F4327E" w:rsidTr="002830A0">
        <w:tc>
          <w:tcPr>
            <w:tcW w:w="2516" w:type="dxa"/>
          </w:tcPr>
          <w:p w:rsidR="00EF0EE7" w:rsidRPr="00F4327E" w:rsidRDefault="00EF0EE7" w:rsidP="00EF0EE7"/>
        </w:tc>
        <w:tc>
          <w:tcPr>
            <w:tcW w:w="10633" w:type="dxa"/>
            <w:gridSpan w:val="6"/>
          </w:tcPr>
          <w:p w:rsidR="00EF0EE7" w:rsidRDefault="00EF0EE7" w:rsidP="00EF0EE7">
            <w:r w:rsidRPr="00F4327E">
              <w:t>Дифференцированный зачет</w:t>
            </w:r>
          </w:p>
          <w:p w:rsidR="00EF0EE7" w:rsidRPr="00F4327E" w:rsidRDefault="00EF0EE7" w:rsidP="00EF0EE7"/>
        </w:tc>
        <w:tc>
          <w:tcPr>
            <w:tcW w:w="1134" w:type="dxa"/>
          </w:tcPr>
          <w:p w:rsidR="00EF0EE7" w:rsidRPr="00F4327E" w:rsidRDefault="00EF0EE7" w:rsidP="00EF0EE7">
            <w:pPr>
              <w:jc w:val="center"/>
            </w:pPr>
            <w:r w:rsidRPr="00F4327E">
              <w:t>1</w:t>
            </w:r>
          </w:p>
        </w:tc>
        <w:tc>
          <w:tcPr>
            <w:tcW w:w="1843" w:type="dxa"/>
            <w:shd w:val="clear" w:color="auto" w:fill="auto"/>
          </w:tcPr>
          <w:p w:rsidR="00EF0EE7" w:rsidRPr="00F4327E" w:rsidRDefault="00EF0EE7" w:rsidP="00EF0EE7">
            <w:pPr>
              <w:jc w:val="center"/>
            </w:pPr>
          </w:p>
        </w:tc>
      </w:tr>
      <w:tr w:rsidR="00EF0EE7" w:rsidRPr="00F4327E" w:rsidTr="00647EF5">
        <w:tc>
          <w:tcPr>
            <w:tcW w:w="13149" w:type="dxa"/>
            <w:gridSpan w:val="7"/>
          </w:tcPr>
          <w:p w:rsidR="00EF0EE7" w:rsidRPr="00446064" w:rsidRDefault="00EF0EE7" w:rsidP="00EF0EE7">
            <w:pPr>
              <w:jc w:val="center"/>
              <w:rPr>
                <w:b/>
              </w:rPr>
            </w:pPr>
            <w:r w:rsidRPr="00446064">
              <w:rPr>
                <w:b/>
              </w:rPr>
              <w:t xml:space="preserve">                                                                                                           ИТОГО</w:t>
            </w:r>
          </w:p>
        </w:tc>
        <w:tc>
          <w:tcPr>
            <w:tcW w:w="1134" w:type="dxa"/>
          </w:tcPr>
          <w:p w:rsidR="00EF0EE7" w:rsidRPr="00446064" w:rsidRDefault="00EF0EE7" w:rsidP="00EF0EE7">
            <w:pPr>
              <w:jc w:val="center"/>
              <w:rPr>
                <w:b/>
              </w:rPr>
            </w:pPr>
          </w:p>
        </w:tc>
        <w:tc>
          <w:tcPr>
            <w:tcW w:w="1843" w:type="dxa"/>
            <w:shd w:val="clear" w:color="auto" w:fill="auto"/>
          </w:tcPr>
          <w:p w:rsidR="00EF0EE7" w:rsidRPr="00F4327E" w:rsidRDefault="00EF0EE7" w:rsidP="00EF0EE7">
            <w:pPr>
              <w:jc w:val="center"/>
            </w:pPr>
          </w:p>
        </w:tc>
      </w:tr>
    </w:tbl>
    <w:p w:rsidR="00EF0EE7" w:rsidRPr="00F4327E" w:rsidRDefault="00EF0EE7" w:rsidP="00EF0EE7"/>
    <w:p w:rsidR="00EF0EE7" w:rsidRPr="00F4327E" w:rsidRDefault="00EF0EE7" w:rsidP="00EF0EE7"/>
    <w:p w:rsidR="00EF0EE7" w:rsidRDefault="00EF0EE7" w:rsidP="00EF0EE7"/>
    <w:p w:rsidR="00EF0EE7" w:rsidRDefault="00EF0EE7" w:rsidP="00EF0EE7">
      <w:pPr>
        <w:pStyle w:val="a9"/>
        <w:numPr>
          <w:ilvl w:val="0"/>
          <w:numId w:val="18"/>
        </w:numPr>
        <w:spacing w:after="0" w:line="240" w:lineRule="auto"/>
        <w:rPr>
          <w:rFonts w:ascii="Times New Roman" w:hAnsi="Times New Roman"/>
          <w:b/>
        </w:rPr>
        <w:sectPr w:rsidR="00EF0EE7" w:rsidSect="00EF0EE7">
          <w:pgSz w:w="16838" w:h="11906" w:orient="landscape"/>
          <w:pgMar w:top="567" w:right="567" w:bottom="567" w:left="567" w:header="709" w:footer="709" w:gutter="0"/>
          <w:cols w:space="708"/>
          <w:docGrid w:linePitch="360"/>
        </w:sectPr>
      </w:pPr>
    </w:p>
    <w:p w:rsidR="00577D61" w:rsidRPr="00577D61" w:rsidRDefault="00577D61" w:rsidP="00577D61">
      <w:pPr>
        <w:pStyle w:val="a9"/>
        <w:numPr>
          <w:ilvl w:val="0"/>
          <w:numId w:val="18"/>
        </w:numPr>
        <w:ind w:left="567"/>
        <w:rPr>
          <w:rFonts w:ascii="Times New Roman" w:hAnsi="Times New Roman"/>
          <w:b/>
        </w:rPr>
      </w:pPr>
      <w:r w:rsidRPr="00577D61">
        <w:rPr>
          <w:rFonts w:ascii="Times New Roman" w:hAnsi="Times New Roman"/>
          <w:b/>
        </w:rPr>
        <w:lastRenderedPageBreak/>
        <w:t>УСЛОВИЯ РЕАЛИЗАЦИИ ПРОГРАММЫ УЧЕБНОЙ ДИСЦИПЛИНЫ</w:t>
      </w:r>
    </w:p>
    <w:p w:rsidR="00577D61" w:rsidRPr="00577D61" w:rsidRDefault="00577D61" w:rsidP="00577D61">
      <w:pPr>
        <w:pStyle w:val="a9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</w:t>
      </w:r>
      <w:r w:rsidRPr="00577D61">
        <w:rPr>
          <w:rFonts w:ascii="Times New Roman" w:hAnsi="Times New Roman"/>
        </w:rPr>
        <w:t>Для реализации программы учебной дисциплины  должны быть предусмотрены следующие специальные помещения:</w:t>
      </w:r>
    </w:p>
    <w:p w:rsidR="00577D61" w:rsidRPr="00577D61" w:rsidRDefault="00577D61" w:rsidP="00577D61">
      <w:pPr>
        <w:pStyle w:val="a9"/>
        <w:jc w:val="left"/>
        <w:rPr>
          <w:rFonts w:ascii="Times New Roman" w:hAnsi="Times New Roman"/>
        </w:rPr>
      </w:pPr>
      <w:r w:rsidRPr="00577D61">
        <w:rPr>
          <w:rFonts w:ascii="Times New Roman" w:hAnsi="Times New Roman"/>
        </w:rPr>
        <w:t>кабинет «</w:t>
      </w:r>
      <w:r>
        <w:rPr>
          <w:rFonts w:ascii="Times New Roman" w:hAnsi="Times New Roman"/>
        </w:rPr>
        <w:t>Основы предпринимательства</w:t>
      </w:r>
      <w:r w:rsidRPr="00577D61">
        <w:rPr>
          <w:rFonts w:ascii="Times New Roman" w:hAnsi="Times New Roman"/>
        </w:rPr>
        <w:t>», наименование кабинета из указанных в п.6.1 ПООП</w:t>
      </w:r>
      <w:r w:rsidR="00647EF5">
        <w:rPr>
          <w:rFonts w:ascii="Times New Roman" w:hAnsi="Times New Roman"/>
        </w:rPr>
        <w:t xml:space="preserve">, </w:t>
      </w:r>
    </w:p>
    <w:p w:rsidR="00647EF5" w:rsidRPr="006A0333" w:rsidRDefault="00647EF5" w:rsidP="00647EF5">
      <w:pPr>
        <w:suppressAutoHyphens/>
        <w:jc w:val="both"/>
      </w:pPr>
      <w:r w:rsidRPr="006A0333">
        <w:rPr>
          <w:lang w:eastAsia="en-US"/>
        </w:rPr>
        <w:t>оснащенный о</w:t>
      </w:r>
      <w:r w:rsidRPr="006A0333">
        <w:rPr>
          <w:bCs/>
          <w:lang w:eastAsia="en-US"/>
        </w:rPr>
        <w:t xml:space="preserve">борудованием: </w:t>
      </w:r>
      <w:r w:rsidRPr="006A0333">
        <w:rPr>
          <w:bCs/>
        </w:rPr>
        <w:t xml:space="preserve">доской учебной, рабочим местом преподавателя, столами, стульями (по числу обучающихся), шкафами для хранения муляжей (инвентаря), раздаточного дидактического материала и др.; техническими средствами </w:t>
      </w:r>
      <w:r w:rsidRPr="006A0333">
        <w:t xml:space="preserve">компьютером, средствами аудиовизуализации, мультимедийным проектором; наглядными пособиями (натуральными образцами продуктов, муляжами, плакатами, </w:t>
      </w:r>
      <w:r w:rsidRPr="006A0333">
        <w:rPr>
          <w:lang w:val="en-US"/>
        </w:rPr>
        <w:t>DVD</w:t>
      </w:r>
      <w:r w:rsidRPr="006A0333">
        <w:t xml:space="preserve"> фильмами, мультимедийными пособиями).</w:t>
      </w:r>
    </w:p>
    <w:p w:rsidR="00647EF5" w:rsidRPr="00647EF5" w:rsidRDefault="00647EF5" w:rsidP="00647EF5">
      <w:pPr>
        <w:suppressAutoHyphens/>
        <w:autoSpaceDE w:val="0"/>
        <w:autoSpaceDN w:val="0"/>
        <w:adjustRightInd w:val="0"/>
        <w:ind w:left="714" w:firstLine="709"/>
        <w:jc w:val="both"/>
        <w:rPr>
          <w:rFonts w:eastAsia="MS Mincho"/>
          <w:b/>
          <w:bCs/>
        </w:rPr>
      </w:pPr>
      <w:r w:rsidRPr="00647EF5">
        <w:rPr>
          <w:rFonts w:eastAsia="MS Mincho"/>
          <w:b/>
          <w:bCs/>
        </w:rPr>
        <w:t>3.2. Информационное обеспечение реализации программы</w:t>
      </w:r>
    </w:p>
    <w:p w:rsidR="00647EF5" w:rsidRPr="00647EF5" w:rsidRDefault="00647EF5" w:rsidP="00647EF5">
      <w:pPr>
        <w:spacing w:before="120" w:after="120"/>
        <w:ind w:left="708" w:hanging="357"/>
        <w:rPr>
          <w:rFonts w:eastAsia="MS Mincho"/>
          <w:b/>
          <w:i/>
        </w:rPr>
      </w:pPr>
      <w:r w:rsidRPr="00647EF5">
        <w:rPr>
          <w:rFonts w:eastAsia="MS Mincho"/>
          <w:b/>
          <w:i/>
        </w:rPr>
        <w:t>Перечень используемых учебных изданий, интернет - ресурсов, дополнительной литературы</w:t>
      </w:r>
    </w:p>
    <w:p w:rsidR="00647EF5" w:rsidRPr="00647EF5" w:rsidRDefault="00647EF5" w:rsidP="00647EF5">
      <w:pPr>
        <w:spacing w:before="120" w:after="120"/>
        <w:ind w:left="708" w:hanging="357"/>
        <w:rPr>
          <w:rFonts w:eastAsia="MS Mincho"/>
          <w:b/>
          <w:bCs/>
          <w:i/>
        </w:rPr>
      </w:pPr>
      <w:r w:rsidRPr="00647EF5">
        <w:rPr>
          <w:rFonts w:eastAsia="MS Mincho"/>
          <w:b/>
        </w:rPr>
        <w:t xml:space="preserve">Основные источники </w:t>
      </w:r>
      <w:r w:rsidRPr="00647EF5">
        <w:rPr>
          <w:rFonts w:eastAsia="MS Mincho"/>
          <w:b/>
          <w:i/>
        </w:rPr>
        <w:t>(печатные издания)</w:t>
      </w:r>
      <w:r w:rsidRPr="00647EF5">
        <w:rPr>
          <w:rFonts w:eastAsia="MS Mincho"/>
          <w:b/>
          <w:bCs/>
          <w:i/>
        </w:rPr>
        <w:t>:</w:t>
      </w:r>
    </w:p>
    <w:p w:rsidR="00647EF5" w:rsidRPr="00647EF5" w:rsidRDefault="00647EF5" w:rsidP="00647EF5">
      <w:pPr>
        <w:ind w:left="360"/>
        <w:rPr>
          <w:rFonts w:eastAsia="MS Mincho"/>
          <w:b/>
          <w:bCs/>
          <w:i/>
        </w:rPr>
      </w:pPr>
      <w:r w:rsidRPr="00647EF5">
        <w:rPr>
          <w:rFonts w:eastAsia="MS Mincho"/>
          <w:b/>
          <w:bCs/>
          <w:i/>
        </w:rPr>
        <w:t>Нормативные документы:</w:t>
      </w:r>
    </w:p>
    <w:p w:rsidR="00647EF5" w:rsidRPr="00647EF5" w:rsidRDefault="00647EF5" w:rsidP="00647EF5">
      <w:pPr>
        <w:numPr>
          <w:ilvl w:val="0"/>
          <w:numId w:val="35"/>
        </w:numPr>
        <w:contextualSpacing/>
        <w:jc w:val="both"/>
        <w:rPr>
          <w:rFonts w:eastAsia="MS Mincho"/>
        </w:rPr>
      </w:pPr>
      <w:r w:rsidRPr="00647EF5">
        <w:rPr>
          <w:rFonts w:eastAsia="MS Mincho"/>
        </w:rPr>
        <w:t xml:space="preserve">Конституция Российской Федерации [Электронный ресурс] / Режим доступа: </w:t>
      </w:r>
      <w:hyperlink r:id="rId10" w:history="1">
        <w:r w:rsidRPr="00277BD0">
          <w:rPr>
            <w:rFonts w:eastAsia="MS Mincho"/>
            <w:color w:val="0000FF"/>
            <w:u w:val="single"/>
          </w:rPr>
          <w:t>http://www.constitution.ru/</w:t>
        </w:r>
      </w:hyperlink>
    </w:p>
    <w:p w:rsidR="00647EF5" w:rsidRPr="00647EF5" w:rsidRDefault="00647EF5" w:rsidP="00647EF5">
      <w:pPr>
        <w:numPr>
          <w:ilvl w:val="0"/>
          <w:numId w:val="35"/>
        </w:numPr>
        <w:contextualSpacing/>
        <w:jc w:val="both"/>
        <w:rPr>
          <w:rFonts w:eastAsia="MS Mincho"/>
        </w:rPr>
      </w:pPr>
      <w:r w:rsidRPr="00647EF5">
        <w:rPr>
          <w:rFonts w:eastAsia="MS Mincho"/>
        </w:rPr>
        <w:t xml:space="preserve">Гражданский кодекс Российской Федерации. [Электронный ресурс] / Режим доступа: </w:t>
      </w:r>
      <w:hyperlink r:id="rId11" w:history="1">
        <w:r w:rsidRPr="00277BD0">
          <w:rPr>
            <w:rFonts w:eastAsia="MS Mincho"/>
            <w:color w:val="0000FF"/>
            <w:u w:val="single"/>
          </w:rPr>
          <w:t>http://base.garant.ru/10164072/</w:t>
        </w:r>
      </w:hyperlink>
    </w:p>
    <w:p w:rsidR="00647EF5" w:rsidRPr="00647EF5" w:rsidRDefault="00647EF5" w:rsidP="00647EF5">
      <w:pPr>
        <w:numPr>
          <w:ilvl w:val="0"/>
          <w:numId w:val="35"/>
        </w:numPr>
        <w:contextualSpacing/>
        <w:jc w:val="both"/>
        <w:rPr>
          <w:rFonts w:eastAsia="MS Mincho"/>
        </w:rPr>
      </w:pPr>
      <w:r w:rsidRPr="00647EF5">
        <w:rPr>
          <w:rFonts w:eastAsia="MS Mincho"/>
        </w:rPr>
        <w:t xml:space="preserve">Трудовой кодекс Российской федерации [Электронный ресурс] / Режим доступа: </w:t>
      </w:r>
      <w:hyperlink r:id="rId12" w:anchor="/document/12125268/paragraph/6963504:1" w:history="1">
        <w:r w:rsidRPr="00277BD0">
          <w:rPr>
            <w:rFonts w:eastAsia="MS Mincho"/>
            <w:color w:val="0000FF"/>
            <w:u w:val="single"/>
          </w:rPr>
          <w:t>http://ivo.garant.ru/#/document/12125268/paragraph/6963504:1</w:t>
        </w:r>
      </w:hyperlink>
    </w:p>
    <w:p w:rsidR="00647EF5" w:rsidRPr="00647EF5" w:rsidRDefault="00647EF5" w:rsidP="00647EF5">
      <w:pPr>
        <w:numPr>
          <w:ilvl w:val="0"/>
          <w:numId w:val="35"/>
        </w:numPr>
        <w:contextualSpacing/>
        <w:jc w:val="both"/>
        <w:rPr>
          <w:rFonts w:eastAsia="MS Mincho"/>
        </w:rPr>
      </w:pPr>
      <w:r w:rsidRPr="00647EF5">
        <w:rPr>
          <w:rFonts w:eastAsia="MS Mincho"/>
        </w:rPr>
        <w:t xml:space="preserve">Кодекс Российской Федерации об административных правонарушениях [Электронный ресурс] / Режим доступа: </w:t>
      </w:r>
    </w:p>
    <w:p w:rsidR="00277BD0" w:rsidRPr="00277BD0" w:rsidRDefault="00277BD0" w:rsidP="00277BD0">
      <w:pPr>
        <w:pStyle w:val="text-3"/>
        <w:numPr>
          <w:ilvl w:val="0"/>
          <w:numId w:val="35"/>
        </w:numPr>
        <w:spacing w:before="0" w:after="0"/>
        <w:jc w:val="both"/>
      </w:pPr>
      <w:r w:rsidRPr="00277BD0">
        <w:t xml:space="preserve">Налоговый кодекс Российской Федерации </w:t>
      </w:r>
    </w:p>
    <w:p w:rsidR="00277BD0" w:rsidRPr="00277BD0" w:rsidRDefault="00277BD0" w:rsidP="00277BD0">
      <w:pPr>
        <w:pStyle w:val="text-3"/>
        <w:numPr>
          <w:ilvl w:val="0"/>
          <w:numId w:val="35"/>
        </w:numPr>
        <w:spacing w:before="0" w:after="0"/>
        <w:jc w:val="both"/>
      </w:pPr>
      <w:r w:rsidRPr="00277BD0">
        <w:t>Федеральный закон от 8 мая 1996 г. N 41-ФЗ "О производственных кооперативах" (с изменениями от 14 мая 2001 г., 21 марта 2002 г., 18 декабря 2006 г.)</w:t>
      </w:r>
    </w:p>
    <w:p w:rsidR="00277BD0" w:rsidRPr="00277BD0" w:rsidRDefault="00277BD0" w:rsidP="00277BD0">
      <w:pPr>
        <w:pStyle w:val="text-3"/>
        <w:numPr>
          <w:ilvl w:val="0"/>
          <w:numId w:val="35"/>
        </w:numPr>
        <w:spacing w:before="0" w:after="0"/>
        <w:jc w:val="both"/>
      </w:pPr>
      <w:r w:rsidRPr="00277BD0">
        <w:t xml:space="preserve">Федеральный закон от 6 июля 2007 года «О развитии малого и среднего предпринимательства в Российской Федерации» (в ред. Федеральных законов от 18.10.2007 № 230-ФЗ, ОТ 22.07.2008 № 159-ФЗ, ОТ 23.07.2008 № 160-ФЗ, </w:t>
      </w:r>
      <w:r>
        <w:t>от</w:t>
      </w:r>
      <w:r w:rsidRPr="00277BD0">
        <w:t xml:space="preserve"> 02.08.2009 № 217-ФЗ, ОТ 27.12.2009 № 365-ФЗ)</w:t>
      </w:r>
    </w:p>
    <w:p w:rsidR="00277BD0" w:rsidRPr="00277BD0" w:rsidRDefault="00277BD0" w:rsidP="00277BD0">
      <w:pPr>
        <w:pStyle w:val="text-3"/>
        <w:numPr>
          <w:ilvl w:val="0"/>
          <w:numId w:val="35"/>
        </w:numPr>
        <w:spacing w:before="0" w:after="0"/>
        <w:jc w:val="both"/>
      </w:pPr>
      <w:r w:rsidRPr="00277BD0">
        <w:t>Федеральный закон от 8 августа 2001 г. N 129-фз  "О государственной регистрации юридических лиц и индивидуальных предпринимателей"</w:t>
      </w:r>
      <w:r>
        <w:t xml:space="preserve"> </w:t>
      </w:r>
      <w:r w:rsidRPr="00277BD0">
        <w:t xml:space="preserve">(в редакции Федеральных законов РФ от 23 июня 2003 г. N </w:t>
      </w:r>
      <w:hyperlink r:id="rId13" w:anchor="_blank" w:history="1">
        <w:r w:rsidRPr="00277BD0">
          <w:rPr>
            <w:rStyle w:val="af4"/>
          </w:rPr>
          <w:t>76-ФЗ</w:t>
        </w:r>
      </w:hyperlink>
      <w:r w:rsidRPr="00277BD0">
        <w:t xml:space="preserve">, от 8 декабря 2003 г. N </w:t>
      </w:r>
      <w:hyperlink r:id="rId14" w:anchor="_blank" w:history="1">
        <w:r w:rsidRPr="00277BD0">
          <w:rPr>
            <w:rStyle w:val="af4"/>
          </w:rPr>
          <w:t>169-</w:t>
        </w:r>
      </w:hyperlink>
      <w:hyperlink r:id="rId15" w:anchor="_blank" w:history="1">
        <w:r w:rsidRPr="00277BD0">
          <w:rPr>
            <w:rStyle w:val="af4"/>
          </w:rPr>
          <w:t>ФЗ</w:t>
        </w:r>
      </w:hyperlink>
      <w:r w:rsidRPr="00277BD0">
        <w:t xml:space="preserve"> от 02.11.2004 N 127-ФЗ, от 02.07.2005 N 83-ФЗ, от 05.02.2007 N 13-ФЗ, от 19.07.2007 N 140-ФЗ, от 01.12.2007 N 318-ФЗ;  с изм., внесенными Федеральным законом от 27.10.2008  N 175-ФЗ)</w:t>
      </w:r>
    </w:p>
    <w:p w:rsidR="00647EF5" w:rsidRDefault="00647EF5" w:rsidP="00647EF5">
      <w:pPr>
        <w:spacing w:before="120" w:after="120"/>
        <w:ind w:hanging="357"/>
        <w:rPr>
          <w:rFonts w:eastAsia="MS Mincho"/>
          <w:b/>
          <w:i/>
        </w:rPr>
      </w:pPr>
      <w:r w:rsidRPr="00647EF5">
        <w:rPr>
          <w:rFonts w:eastAsia="MS Mincho"/>
          <w:b/>
          <w:i/>
        </w:rPr>
        <w:t xml:space="preserve">             Основная  литература:</w:t>
      </w:r>
    </w:p>
    <w:p w:rsidR="00277BD0" w:rsidRPr="00277BD0" w:rsidRDefault="00277BD0" w:rsidP="00277BD0">
      <w:pPr>
        <w:pStyle w:val="text-3"/>
        <w:numPr>
          <w:ilvl w:val="0"/>
          <w:numId w:val="37"/>
        </w:numPr>
        <w:spacing w:before="0" w:after="0"/>
        <w:jc w:val="both"/>
      </w:pPr>
      <w:r w:rsidRPr="00277BD0">
        <w:t>Череданова Л.Н. Основы экономики и предпринимательства. Учебник. – М.: АКАДЕМИЯ, 2007</w:t>
      </w:r>
    </w:p>
    <w:p w:rsidR="00647EF5" w:rsidRPr="00277BD0" w:rsidRDefault="00647EF5" w:rsidP="00647EF5">
      <w:pPr>
        <w:spacing w:before="120" w:after="120"/>
        <w:ind w:left="708" w:hanging="357"/>
        <w:contextualSpacing/>
        <w:rPr>
          <w:rFonts w:eastAsia="MS Mincho"/>
          <w:b/>
          <w:i/>
        </w:rPr>
      </w:pPr>
      <w:r w:rsidRPr="00647EF5">
        <w:rPr>
          <w:rFonts w:eastAsia="MS Mincho"/>
          <w:b/>
          <w:i/>
        </w:rPr>
        <w:t>Электронные издания (электронные ресурсы)</w:t>
      </w:r>
    </w:p>
    <w:p w:rsidR="00277BD0" w:rsidRPr="00277BD0" w:rsidRDefault="000048BB" w:rsidP="00277BD0">
      <w:pPr>
        <w:spacing w:before="120" w:after="120"/>
        <w:ind w:left="708" w:hanging="357"/>
        <w:contextualSpacing/>
        <w:rPr>
          <w:rFonts w:eastAsia="MS Mincho"/>
          <w:bCs/>
        </w:rPr>
      </w:pPr>
      <w:hyperlink r:id="rId16" w:history="1">
        <w:r w:rsidR="00277BD0" w:rsidRPr="00277BD0">
          <w:rPr>
            <w:rStyle w:val="af4"/>
            <w:rFonts w:eastAsia="MS Mincho"/>
          </w:rPr>
          <w:t>http://do.rksi.ru/library/courses/osnpred/book.dbk</w:t>
        </w:r>
      </w:hyperlink>
      <w:r w:rsidR="00277BD0" w:rsidRPr="00277BD0">
        <w:rPr>
          <w:rFonts w:eastAsia="MS Mincho"/>
          <w:bCs/>
        </w:rPr>
        <w:t xml:space="preserve"> Машерук Е.М. Основы предпринимательства. Дистанционный курс</w:t>
      </w:r>
    </w:p>
    <w:p w:rsidR="00277BD0" w:rsidRPr="00277BD0" w:rsidRDefault="000048BB" w:rsidP="00277BD0">
      <w:pPr>
        <w:spacing w:before="120" w:after="120"/>
        <w:ind w:left="708" w:hanging="357"/>
        <w:contextualSpacing/>
        <w:rPr>
          <w:rFonts w:eastAsia="MS Mincho"/>
          <w:bCs/>
        </w:rPr>
      </w:pPr>
      <w:hyperlink r:id="rId17" w:history="1">
        <w:r w:rsidR="00277BD0" w:rsidRPr="00277BD0">
          <w:rPr>
            <w:rStyle w:val="af4"/>
            <w:rFonts w:eastAsia="MS Mincho"/>
          </w:rPr>
          <w:t>http://www.petrograd.biz/business_manual/business_13.php</w:t>
        </w:r>
      </w:hyperlink>
      <w:r w:rsidR="00277BD0" w:rsidRPr="00277BD0">
        <w:rPr>
          <w:rFonts w:eastAsia="MS Mincho"/>
          <w:bCs/>
        </w:rPr>
        <w:t xml:space="preserve"> Мельников М.М. Основы бизнеса – как начать своё дело. Пособие для начинающих предпринимателей</w:t>
      </w:r>
    </w:p>
    <w:p w:rsidR="00277BD0" w:rsidRPr="00277BD0" w:rsidRDefault="000048BB" w:rsidP="00277BD0">
      <w:pPr>
        <w:spacing w:before="120" w:after="120"/>
        <w:ind w:left="708" w:hanging="357"/>
        <w:contextualSpacing/>
        <w:rPr>
          <w:rFonts w:eastAsia="MS Mincho"/>
          <w:bCs/>
        </w:rPr>
      </w:pPr>
      <w:hyperlink r:id="rId18" w:history="1">
        <w:r w:rsidR="00277BD0" w:rsidRPr="00277BD0">
          <w:rPr>
            <w:rStyle w:val="af4"/>
            <w:rFonts w:eastAsia="MS Mincho"/>
          </w:rPr>
          <w:t>http://www.mybiz.ru/</w:t>
        </w:r>
      </w:hyperlink>
      <w:r w:rsidR="00277BD0" w:rsidRPr="00277BD0">
        <w:rPr>
          <w:rFonts w:eastAsia="MS Mincho"/>
          <w:bCs/>
        </w:rPr>
        <w:t xml:space="preserve"> Свой бизнес/электронный журнал.</w:t>
      </w:r>
    </w:p>
    <w:p w:rsidR="00277BD0" w:rsidRPr="00277BD0" w:rsidRDefault="000048BB" w:rsidP="00277BD0">
      <w:pPr>
        <w:spacing w:before="120" w:after="120"/>
        <w:ind w:left="708" w:hanging="357"/>
        <w:contextualSpacing/>
        <w:rPr>
          <w:rFonts w:eastAsia="MS Mincho"/>
        </w:rPr>
      </w:pPr>
      <w:hyperlink r:id="rId19" w:history="1">
        <w:r w:rsidR="00277BD0" w:rsidRPr="00277BD0">
          <w:rPr>
            <w:rStyle w:val="af4"/>
            <w:rFonts w:eastAsia="MS Mincho"/>
          </w:rPr>
          <w:t>http://www.registriruisam.ru/index.html</w:t>
        </w:r>
      </w:hyperlink>
      <w:r w:rsidR="00277BD0" w:rsidRPr="00277BD0">
        <w:rPr>
          <w:rFonts w:eastAsia="MS Mincho"/>
        </w:rPr>
        <w:t xml:space="preserve"> Документы для регистрации и перерегистрации ООО (в соответствии с ФЗ-312) и ИП. Рекомендации по выбору банка и открытию расчетного счета.</w:t>
      </w:r>
    </w:p>
    <w:p w:rsidR="00277BD0" w:rsidRPr="00647EF5" w:rsidRDefault="00277BD0" w:rsidP="00647EF5">
      <w:pPr>
        <w:spacing w:before="120" w:after="120"/>
        <w:ind w:left="708" w:hanging="357"/>
        <w:contextualSpacing/>
        <w:rPr>
          <w:rFonts w:eastAsia="MS Mincho"/>
          <w:b/>
        </w:rPr>
      </w:pPr>
    </w:p>
    <w:p w:rsidR="00647EF5" w:rsidRDefault="00647EF5" w:rsidP="00647EF5">
      <w:pPr>
        <w:ind w:left="360" w:hanging="76"/>
        <w:contextualSpacing/>
        <w:jc w:val="both"/>
        <w:rPr>
          <w:rFonts w:eastAsia="MS Mincho"/>
          <w:b/>
          <w:bCs/>
        </w:rPr>
      </w:pPr>
      <w:r w:rsidRPr="00647EF5">
        <w:rPr>
          <w:rFonts w:eastAsia="MS Mincho"/>
          <w:b/>
          <w:bCs/>
        </w:rPr>
        <w:t>Дополнительные источники:</w:t>
      </w:r>
    </w:p>
    <w:p w:rsidR="0008788B" w:rsidRDefault="0008788B" w:rsidP="00647EF5">
      <w:pPr>
        <w:ind w:left="360" w:hanging="76"/>
        <w:contextualSpacing/>
        <w:jc w:val="both"/>
        <w:rPr>
          <w:rFonts w:eastAsia="MS Mincho"/>
          <w:bCs/>
        </w:rPr>
      </w:pPr>
    </w:p>
    <w:p w:rsidR="0008788B" w:rsidRPr="0008788B" w:rsidRDefault="0008788B" w:rsidP="00647EF5">
      <w:pPr>
        <w:ind w:left="360" w:hanging="76"/>
        <w:contextualSpacing/>
        <w:jc w:val="both"/>
        <w:rPr>
          <w:rFonts w:eastAsia="MS Mincho"/>
          <w:bCs/>
        </w:rPr>
      </w:pPr>
      <w:r w:rsidRPr="0008788B">
        <w:rPr>
          <w:rFonts w:eastAsia="MS Mincho"/>
          <w:bCs/>
        </w:rPr>
        <w:t>Крутик А.Б., Решетова М.В. Основы предпринимательской деятельности: учебное пособие. – М.: Издательский центр «Академия», 2010. – 320 с.</w:t>
      </w:r>
    </w:p>
    <w:p w:rsidR="00647EF5" w:rsidRDefault="00647EF5" w:rsidP="00647EF5"/>
    <w:p w:rsidR="00277BD0" w:rsidRPr="00277BD0" w:rsidRDefault="00277BD0" w:rsidP="00277BD0">
      <w:pPr>
        <w:ind w:left="357"/>
        <w:jc w:val="center"/>
        <w:rPr>
          <w:rFonts w:eastAsia="MS Mincho"/>
          <w:b/>
          <w:i/>
        </w:rPr>
      </w:pPr>
      <w:r w:rsidRPr="00277BD0">
        <w:rPr>
          <w:rFonts w:eastAsia="MS Mincho"/>
          <w:b/>
          <w:i/>
        </w:rPr>
        <w:t>4.</w:t>
      </w:r>
      <w:r>
        <w:rPr>
          <w:rFonts w:eastAsia="MS Mincho"/>
          <w:b/>
          <w:i/>
        </w:rPr>
        <w:t xml:space="preserve"> </w:t>
      </w:r>
      <w:r w:rsidRPr="00277BD0">
        <w:rPr>
          <w:rFonts w:eastAsia="MS Mincho"/>
          <w:b/>
          <w:i/>
        </w:rPr>
        <w:t>КОНТРОЛЬ И ОЦЕНКА РЕЗУЛЬТАТОВ ОСВОЕНИЯ УЧЕБНОЙ ДИСЦИПЛИНЫ</w:t>
      </w:r>
    </w:p>
    <w:p w:rsidR="00EF0EE7" w:rsidRPr="00EF0EE7" w:rsidRDefault="00EF0EE7" w:rsidP="00EF0EE7"/>
    <w:tbl>
      <w:tblPr>
        <w:tblW w:w="5262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62"/>
        <w:gridCol w:w="2974"/>
        <w:gridCol w:w="2837"/>
      </w:tblGrid>
      <w:tr w:rsidR="00277BD0" w:rsidRPr="00277BD0" w:rsidTr="00277BD0">
        <w:tc>
          <w:tcPr>
            <w:tcW w:w="2115" w:type="pct"/>
          </w:tcPr>
          <w:p w:rsidR="00277BD0" w:rsidRPr="00277BD0" w:rsidRDefault="00277BD0" w:rsidP="00277BD0">
            <w:pPr>
              <w:ind w:left="142"/>
              <w:jc w:val="center"/>
              <w:rPr>
                <w:rFonts w:eastAsia="MS Mincho"/>
                <w:b/>
                <w:bCs/>
                <w:i/>
              </w:rPr>
            </w:pPr>
            <w:r w:rsidRPr="00277BD0">
              <w:rPr>
                <w:rFonts w:eastAsia="MS Mincho"/>
                <w:b/>
                <w:bCs/>
                <w:i/>
              </w:rPr>
              <w:t>Результаты обучения</w:t>
            </w:r>
          </w:p>
        </w:tc>
        <w:tc>
          <w:tcPr>
            <w:tcW w:w="1476" w:type="pct"/>
          </w:tcPr>
          <w:p w:rsidR="00277BD0" w:rsidRPr="00277BD0" w:rsidRDefault="00277BD0" w:rsidP="00277BD0">
            <w:pPr>
              <w:ind w:left="32"/>
              <w:jc w:val="center"/>
              <w:rPr>
                <w:rFonts w:eastAsia="MS Mincho"/>
                <w:b/>
                <w:bCs/>
                <w:i/>
              </w:rPr>
            </w:pPr>
            <w:r w:rsidRPr="00277BD0">
              <w:rPr>
                <w:rFonts w:eastAsia="MS Mincho"/>
                <w:b/>
                <w:bCs/>
                <w:i/>
              </w:rPr>
              <w:t>Критерии оценки</w:t>
            </w:r>
          </w:p>
        </w:tc>
        <w:tc>
          <w:tcPr>
            <w:tcW w:w="1408" w:type="pct"/>
          </w:tcPr>
          <w:p w:rsidR="00277BD0" w:rsidRPr="00277BD0" w:rsidRDefault="00277BD0" w:rsidP="00277BD0">
            <w:pPr>
              <w:ind w:left="32"/>
              <w:jc w:val="center"/>
              <w:rPr>
                <w:rFonts w:eastAsia="MS Mincho"/>
                <w:b/>
                <w:bCs/>
                <w:i/>
              </w:rPr>
            </w:pPr>
            <w:r w:rsidRPr="00277BD0">
              <w:rPr>
                <w:rFonts w:eastAsia="MS Mincho"/>
                <w:b/>
                <w:bCs/>
                <w:i/>
              </w:rPr>
              <w:t>Формы и методы оценки</w:t>
            </w:r>
          </w:p>
        </w:tc>
      </w:tr>
      <w:tr w:rsidR="00277BD0" w:rsidRPr="00277BD0" w:rsidTr="00277BD0">
        <w:tc>
          <w:tcPr>
            <w:tcW w:w="2115" w:type="pct"/>
          </w:tcPr>
          <w:p w:rsidR="00277BD0" w:rsidRPr="00277BD0" w:rsidRDefault="00277BD0" w:rsidP="00277BD0">
            <w:pPr>
              <w:ind w:left="142"/>
              <w:rPr>
                <w:rFonts w:eastAsia="MS Mincho"/>
                <w:b/>
              </w:rPr>
            </w:pPr>
            <w:r w:rsidRPr="00277BD0">
              <w:rPr>
                <w:rFonts w:eastAsia="MS Mincho"/>
                <w:b/>
              </w:rPr>
              <w:t>Знание:</w:t>
            </w:r>
          </w:p>
          <w:p w:rsidR="0008788B" w:rsidRPr="0008788B" w:rsidRDefault="0008788B" w:rsidP="0008788B">
            <w:pPr>
              <w:numPr>
                <w:ilvl w:val="0"/>
                <w:numId w:val="38"/>
              </w:numPr>
              <w:autoSpaceDE w:val="0"/>
              <w:autoSpaceDN w:val="0"/>
              <w:adjustRightInd w:val="0"/>
              <w:jc w:val="both"/>
            </w:pPr>
            <w:r w:rsidRPr="0008788B">
              <w:t>типологию предпринимательства;</w:t>
            </w:r>
          </w:p>
          <w:p w:rsidR="0008788B" w:rsidRPr="0008788B" w:rsidRDefault="0008788B" w:rsidP="0008788B">
            <w:pPr>
              <w:numPr>
                <w:ilvl w:val="0"/>
                <w:numId w:val="38"/>
              </w:numPr>
              <w:autoSpaceDE w:val="0"/>
              <w:autoSpaceDN w:val="0"/>
              <w:adjustRightInd w:val="0"/>
              <w:jc w:val="both"/>
            </w:pPr>
            <w:r w:rsidRPr="0008788B">
              <w:t>роль среды в развитии предпринимательства;</w:t>
            </w:r>
          </w:p>
          <w:p w:rsidR="0008788B" w:rsidRPr="0008788B" w:rsidRDefault="0008788B" w:rsidP="0008788B">
            <w:pPr>
              <w:numPr>
                <w:ilvl w:val="0"/>
                <w:numId w:val="38"/>
              </w:numPr>
              <w:autoSpaceDE w:val="0"/>
              <w:autoSpaceDN w:val="0"/>
              <w:adjustRightInd w:val="0"/>
              <w:jc w:val="both"/>
            </w:pPr>
            <w:r w:rsidRPr="0008788B">
              <w:t>технологию принятия предпринимательских решений;</w:t>
            </w:r>
          </w:p>
          <w:p w:rsidR="0008788B" w:rsidRPr="0008788B" w:rsidRDefault="0008788B" w:rsidP="0008788B">
            <w:pPr>
              <w:numPr>
                <w:ilvl w:val="0"/>
                <w:numId w:val="38"/>
              </w:numPr>
              <w:autoSpaceDE w:val="0"/>
              <w:autoSpaceDN w:val="0"/>
              <w:adjustRightInd w:val="0"/>
              <w:jc w:val="both"/>
            </w:pPr>
            <w:r w:rsidRPr="0008788B">
              <w:t>базовые составляющие внутренней среды фирмы;</w:t>
            </w:r>
          </w:p>
          <w:p w:rsidR="0008788B" w:rsidRPr="0008788B" w:rsidRDefault="0008788B" w:rsidP="0008788B">
            <w:pPr>
              <w:numPr>
                <w:ilvl w:val="0"/>
                <w:numId w:val="38"/>
              </w:numPr>
              <w:autoSpaceDE w:val="0"/>
              <w:autoSpaceDN w:val="0"/>
              <w:adjustRightInd w:val="0"/>
              <w:jc w:val="both"/>
            </w:pPr>
            <w:r w:rsidRPr="0008788B">
              <w:t>организационно-правовые формы предпринимательской деятельности;</w:t>
            </w:r>
          </w:p>
          <w:p w:rsidR="0008788B" w:rsidRPr="0008788B" w:rsidRDefault="0008788B" w:rsidP="0008788B">
            <w:pPr>
              <w:numPr>
                <w:ilvl w:val="0"/>
                <w:numId w:val="38"/>
              </w:numPr>
              <w:autoSpaceDE w:val="0"/>
              <w:autoSpaceDN w:val="0"/>
              <w:adjustRightInd w:val="0"/>
              <w:jc w:val="both"/>
            </w:pPr>
            <w:r w:rsidRPr="0008788B">
              <w:t>особенности учредительных документов;</w:t>
            </w:r>
          </w:p>
          <w:p w:rsidR="0008788B" w:rsidRPr="0008788B" w:rsidRDefault="0008788B" w:rsidP="0008788B">
            <w:pPr>
              <w:numPr>
                <w:ilvl w:val="0"/>
                <w:numId w:val="38"/>
              </w:numPr>
              <w:autoSpaceDE w:val="0"/>
              <w:autoSpaceDN w:val="0"/>
              <w:adjustRightInd w:val="0"/>
              <w:jc w:val="both"/>
            </w:pPr>
            <w:r w:rsidRPr="0008788B">
              <w:t>порядок государственной регистрации и лицензирования предприятия;</w:t>
            </w:r>
          </w:p>
          <w:p w:rsidR="0008788B" w:rsidRPr="0008788B" w:rsidRDefault="0008788B" w:rsidP="0008788B">
            <w:pPr>
              <w:numPr>
                <w:ilvl w:val="0"/>
                <w:numId w:val="38"/>
              </w:numPr>
              <w:autoSpaceDE w:val="0"/>
              <w:autoSpaceDN w:val="0"/>
              <w:adjustRightInd w:val="0"/>
              <w:jc w:val="both"/>
            </w:pPr>
            <w:r w:rsidRPr="0008788B">
              <w:t>механизмы функционирования предприятия;</w:t>
            </w:r>
          </w:p>
          <w:p w:rsidR="0008788B" w:rsidRPr="0008788B" w:rsidRDefault="0008788B" w:rsidP="0008788B">
            <w:pPr>
              <w:numPr>
                <w:ilvl w:val="0"/>
                <w:numId w:val="39"/>
              </w:numPr>
              <w:shd w:val="clear" w:color="auto" w:fill="FFFFFF"/>
              <w:spacing w:after="150"/>
              <w:rPr>
                <w:color w:val="000000"/>
              </w:rPr>
            </w:pPr>
            <w:r w:rsidRPr="0008788B">
              <w:rPr>
                <w:color w:val="000000"/>
              </w:rPr>
              <w:t>сущность предпринимательского риска и основные способы снижения риска;</w:t>
            </w:r>
          </w:p>
          <w:p w:rsidR="0008788B" w:rsidRPr="0008788B" w:rsidRDefault="0008788B" w:rsidP="0008788B">
            <w:pPr>
              <w:numPr>
                <w:ilvl w:val="0"/>
                <w:numId w:val="39"/>
              </w:numPr>
              <w:shd w:val="clear" w:color="auto" w:fill="FFFFFF"/>
              <w:spacing w:after="150"/>
              <w:rPr>
                <w:color w:val="000000"/>
              </w:rPr>
            </w:pPr>
            <w:r w:rsidRPr="0008788B">
              <w:rPr>
                <w:color w:val="000000"/>
              </w:rPr>
              <w:t>виды налогов;</w:t>
            </w:r>
          </w:p>
          <w:p w:rsidR="00277BD0" w:rsidRPr="0008788B" w:rsidRDefault="0008788B" w:rsidP="0008788B">
            <w:pPr>
              <w:numPr>
                <w:ilvl w:val="0"/>
                <w:numId w:val="39"/>
              </w:numPr>
              <w:shd w:val="clear" w:color="auto" w:fill="FFFFFF"/>
              <w:spacing w:after="150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08788B">
              <w:rPr>
                <w:color w:val="000000"/>
              </w:rPr>
              <w:t>принципы и методы оценки эффективности предпринимательской деятельности</w:t>
            </w:r>
          </w:p>
        </w:tc>
        <w:tc>
          <w:tcPr>
            <w:tcW w:w="1476" w:type="pct"/>
          </w:tcPr>
          <w:p w:rsidR="00277BD0" w:rsidRPr="00277BD0" w:rsidRDefault="00277BD0" w:rsidP="00277BD0">
            <w:pPr>
              <w:ind w:left="32"/>
              <w:rPr>
                <w:rFonts w:eastAsia="MS Mincho"/>
                <w:i/>
              </w:rPr>
            </w:pPr>
            <w:r w:rsidRPr="00277BD0">
              <w:rPr>
                <w:rFonts w:eastAsia="MS Mincho"/>
                <w:i/>
              </w:rPr>
              <w:t>Полнота ответов, точность формулировок, не менее 75% правильных ответов.</w:t>
            </w:r>
          </w:p>
          <w:p w:rsidR="00277BD0" w:rsidRPr="00277BD0" w:rsidRDefault="00277BD0" w:rsidP="00277BD0">
            <w:pPr>
              <w:ind w:left="32"/>
              <w:rPr>
                <w:rFonts w:eastAsia="MS Mincho"/>
                <w:i/>
              </w:rPr>
            </w:pPr>
            <w:r w:rsidRPr="00277BD0">
              <w:rPr>
                <w:rFonts w:eastAsia="MS Mincho"/>
                <w:i/>
              </w:rPr>
              <w:t>Не менее 75% правильных ответов.</w:t>
            </w:r>
          </w:p>
          <w:p w:rsidR="00277BD0" w:rsidRPr="00277BD0" w:rsidRDefault="00277BD0" w:rsidP="00277BD0">
            <w:pPr>
              <w:ind w:left="32"/>
              <w:rPr>
                <w:rFonts w:eastAsia="MS Mincho"/>
                <w:i/>
              </w:rPr>
            </w:pPr>
            <w:r w:rsidRPr="00277BD0">
              <w:rPr>
                <w:rFonts w:eastAsia="MS Mincho"/>
                <w:i/>
              </w:rPr>
              <w:t xml:space="preserve">Актуальность темы, адекватность результатов поставленным целям, </w:t>
            </w:r>
          </w:p>
          <w:p w:rsidR="00277BD0" w:rsidRPr="00277BD0" w:rsidRDefault="00277BD0" w:rsidP="00277BD0">
            <w:pPr>
              <w:ind w:left="32"/>
              <w:rPr>
                <w:rFonts w:eastAsia="MS Mincho"/>
                <w:i/>
              </w:rPr>
            </w:pPr>
            <w:r w:rsidRPr="00277BD0">
              <w:rPr>
                <w:rFonts w:eastAsia="MS Mincho"/>
                <w:i/>
              </w:rPr>
              <w:t>полнота ответов, точность формулировок, адекватность применения профессиональной терминологии</w:t>
            </w:r>
          </w:p>
          <w:p w:rsidR="00277BD0" w:rsidRPr="00277BD0" w:rsidRDefault="00277BD0" w:rsidP="00277BD0">
            <w:pPr>
              <w:ind w:left="32"/>
              <w:rPr>
                <w:rFonts w:eastAsia="MS Mincho"/>
                <w:bCs/>
                <w:i/>
              </w:rPr>
            </w:pPr>
          </w:p>
        </w:tc>
        <w:tc>
          <w:tcPr>
            <w:tcW w:w="1408" w:type="pct"/>
          </w:tcPr>
          <w:p w:rsidR="00277BD0" w:rsidRPr="00277BD0" w:rsidRDefault="00277BD0" w:rsidP="00277BD0">
            <w:pPr>
              <w:ind w:left="32"/>
              <w:rPr>
                <w:rFonts w:eastAsia="MS Mincho"/>
                <w:b/>
                <w:i/>
              </w:rPr>
            </w:pPr>
            <w:r w:rsidRPr="00277BD0">
              <w:rPr>
                <w:rFonts w:eastAsia="MS Mincho"/>
                <w:b/>
                <w:i/>
              </w:rPr>
              <w:t>Текущий контроль</w:t>
            </w:r>
          </w:p>
          <w:p w:rsidR="00277BD0" w:rsidRPr="00277BD0" w:rsidRDefault="00277BD0" w:rsidP="00277BD0">
            <w:pPr>
              <w:ind w:left="32"/>
              <w:rPr>
                <w:rFonts w:eastAsia="MS Mincho"/>
                <w:b/>
                <w:i/>
              </w:rPr>
            </w:pPr>
            <w:r w:rsidRPr="00277BD0">
              <w:rPr>
                <w:rFonts w:eastAsia="MS Mincho"/>
                <w:b/>
                <w:i/>
              </w:rPr>
              <w:t>при проведении:</w:t>
            </w:r>
          </w:p>
          <w:p w:rsidR="00277BD0" w:rsidRPr="00277BD0" w:rsidRDefault="00277BD0" w:rsidP="00277BD0">
            <w:pPr>
              <w:ind w:left="32"/>
              <w:rPr>
                <w:rFonts w:eastAsia="MS Mincho"/>
                <w:i/>
              </w:rPr>
            </w:pPr>
            <w:r w:rsidRPr="00277BD0">
              <w:rPr>
                <w:rFonts w:eastAsia="MS Mincho"/>
                <w:i/>
              </w:rPr>
              <w:t>-письменного/устного опроса;</w:t>
            </w:r>
          </w:p>
          <w:p w:rsidR="00277BD0" w:rsidRPr="00277BD0" w:rsidRDefault="00277BD0" w:rsidP="00277BD0">
            <w:pPr>
              <w:ind w:left="32"/>
              <w:rPr>
                <w:rFonts w:eastAsia="MS Mincho"/>
                <w:i/>
              </w:rPr>
            </w:pPr>
            <w:r w:rsidRPr="00277BD0">
              <w:rPr>
                <w:rFonts w:eastAsia="MS Mincho"/>
                <w:i/>
              </w:rPr>
              <w:t>-тестирования;</w:t>
            </w:r>
          </w:p>
          <w:p w:rsidR="00277BD0" w:rsidRPr="00277BD0" w:rsidRDefault="00277BD0" w:rsidP="00277BD0">
            <w:pPr>
              <w:ind w:left="32"/>
              <w:rPr>
                <w:rFonts w:eastAsia="MS Mincho"/>
                <w:i/>
              </w:rPr>
            </w:pPr>
            <w:r w:rsidRPr="00277BD0">
              <w:rPr>
                <w:rFonts w:eastAsia="MS Mincho"/>
                <w:i/>
              </w:rPr>
              <w:t>-оценки результатов внеаудиторной (самостоятельной) работы (докладов, рефератов, теоретической части проектов, учебных исследований и т.д.)</w:t>
            </w:r>
          </w:p>
          <w:p w:rsidR="00277BD0" w:rsidRPr="00277BD0" w:rsidRDefault="00277BD0" w:rsidP="00277BD0">
            <w:pPr>
              <w:ind w:left="32"/>
              <w:rPr>
                <w:rFonts w:eastAsia="MS Mincho"/>
                <w:i/>
              </w:rPr>
            </w:pPr>
            <w:r w:rsidRPr="00277BD0">
              <w:rPr>
                <w:rFonts w:eastAsia="MS Mincho"/>
                <w:b/>
                <w:i/>
              </w:rPr>
              <w:t>Промежуточная аттестация</w:t>
            </w:r>
          </w:p>
          <w:p w:rsidR="00277BD0" w:rsidRPr="00277BD0" w:rsidRDefault="00277BD0" w:rsidP="00277BD0">
            <w:pPr>
              <w:ind w:left="32"/>
              <w:rPr>
                <w:rFonts w:eastAsia="MS Mincho"/>
                <w:i/>
              </w:rPr>
            </w:pPr>
            <w:r w:rsidRPr="00277BD0">
              <w:rPr>
                <w:rFonts w:eastAsia="MS Mincho"/>
                <w:i/>
              </w:rPr>
              <w:t xml:space="preserve">в форме дифференцированного зачета: </w:t>
            </w:r>
          </w:p>
          <w:p w:rsidR="00277BD0" w:rsidRPr="00277BD0" w:rsidRDefault="00277BD0" w:rsidP="00277BD0">
            <w:pPr>
              <w:ind w:left="32"/>
              <w:rPr>
                <w:rFonts w:eastAsia="MS Mincho"/>
                <w:i/>
              </w:rPr>
            </w:pPr>
            <w:r w:rsidRPr="00277BD0">
              <w:rPr>
                <w:rFonts w:eastAsia="MS Mincho"/>
                <w:i/>
              </w:rPr>
              <w:t xml:space="preserve">-письменных/ устных ответов, </w:t>
            </w:r>
          </w:p>
          <w:p w:rsidR="00277BD0" w:rsidRPr="00277BD0" w:rsidRDefault="00277BD0" w:rsidP="00277BD0">
            <w:pPr>
              <w:ind w:left="32"/>
              <w:rPr>
                <w:rFonts w:eastAsia="MS Mincho"/>
                <w:i/>
              </w:rPr>
            </w:pPr>
            <w:r w:rsidRPr="00277BD0">
              <w:rPr>
                <w:rFonts w:eastAsia="MS Mincho"/>
                <w:i/>
              </w:rPr>
              <w:t>-тестирования.</w:t>
            </w:r>
          </w:p>
          <w:p w:rsidR="00277BD0" w:rsidRPr="00277BD0" w:rsidRDefault="00277BD0" w:rsidP="00277BD0">
            <w:pPr>
              <w:ind w:left="32"/>
              <w:rPr>
                <w:rFonts w:eastAsia="MS Mincho"/>
                <w:bCs/>
                <w:i/>
              </w:rPr>
            </w:pPr>
            <w:r w:rsidRPr="00277BD0">
              <w:rPr>
                <w:rFonts w:eastAsia="MS Mincho"/>
                <w:b/>
                <w:i/>
              </w:rPr>
              <w:t>Итоговый контроль</w:t>
            </w:r>
          </w:p>
        </w:tc>
      </w:tr>
      <w:tr w:rsidR="00277BD0" w:rsidRPr="00277BD0" w:rsidTr="00277BD0">
        <w:tc>
          <w:tcPr>
            <w:tcW w:w="2115" w:type="pct"/>
          </w:tcPr>
          <w:p w:rsidR="00277BD0" w:rsidRPr="00277BD0" w:rsidRDefault="00277BD0" w:rsidP="00277BD0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42"/>
              <w:contextualSpacing/>
              <w:jc w:val="both"/>
              <w:rPr>
                <w:rFonts w:eastAsia="MS Mincho"/>
                <w:b/>
                <w:color w:val="000000"/>
              </w:rPr>
            </w:pPr>
            <w:r w:rsidRPr="00277BD0">
              <w:rPr>
                <w:rFonts w:eastAsia="MS Mincho"/>
                <w:b/>
                <w:color w:val="000000"/>
              </w:rPr>
              <w:t>Умения:</w:t>
            </w:r>
            <w:r w:rsidRPr="00277BD0">
              <w:rPr>
                <w:rFonts w:eastAsia="MS Mincho"/>
                <w:color w:val="000000"/>
              </w:rPr>
              <w:t xml:space="preserve">     </w:t>
            </w:r>
          </w:p>
          <w:p w:rsidR="0008788B" w:rsidRPr="0008788B" w:rsidRDefault="0008788B" w:rsidP="0008788B">
            <w:pPr>
              <w:numPr>
                <w:ilvl w:val="0"/>
                <w:numId w:val="40"/>
              </w:numPr>
              <w:autoSpaceDE w:val="0"/>
              <w:autoSpaceDN w:val="0"/>
              <w:adjustRightInd w:val="0"/>
              <w:jc w:val="both"/>
            </w:pPr>
            <w:r w:rsidRPr="0008788B">
              <w:t>характеризовать виды предпринимательской деятельности и предпринимательскую среду;</w:t>
            </w:r>
          </w:p>
          <w:p w:rsidR="0008788B" w:rsidRPr="0008788B" w:rsidRDefault="0008788B" w:rsidP="0008788B">
            <w:pPr>
              <w:numPr>
                <w:ilvl w:val="0"/>
                <w:numId w:val="40"/>
              </w:numPr>
              <w:autoSpaceDE w:val="0"/>
              <w:autoSpaceDN w:val="0"/>
              <w:adjustRightInd w:val="0"/>
              <w:jc w:val="both"/>
            </w:pPr>
            <w:r w:rsidRPr="0008788B">
              <w:t>оперировать в практической деятельности экономическими категориями;</w:t>
            </w:r>
          </w:p>
          <w:p w:rsidR="0008788B" w:rsidRPr="0008788B" w:rsidRDefault="0008788B" w:rsidP="0008788B">
            <w:pPr>
              <w:numPr>
                <w:ilvl w:val="0"/>
                <w:numId w:val="40"/>
              </w:numPr>
              <w:autoSpaceDE w:val="0"/>
              <w:autoSpaceDN w:val="0"/>
              <w:adjustRightInd w:val="0"/>
              <w:jc w:val="both"/>
            </w:pPr>
            <w:r w:rsidRPr="0008788B">
              <w:t>разрабатывать бизнес-план;</w:t>
            </w:r>
          </w:p>
          <w:p w:rsidR="0008788B" w:rsidRPr="0008788B" w:rsidRDefault="0008788B" w:rsidP="0008788B">
            <w:pPr>
              <w:numPr>
                <w:ilvl w:val="0"/>
                <w:numId w:val="40"/>
              </w:numPr>
              <w:autoSpaceDE w:val="0"/>
              <w:autoSpaceDN w:val="0"/>
              <w:adjustRightInd w:val="0"/>
              <w:jc w:val="both"/>
            </w:pPr>
            <w:r w:rsidRPr="0008788B">
              <w:lastRenderedPageBreak/>
              <w:t>составлять пакет документов для открытия своего дела;</w:t>
            </w:r>
          </w:p>
          <w:p w:rsidR="0008788B" w:rsidRPr="0008788B" w:rsidRDefault="0008788B" w:rsidP="0008788B">
            <w:pPr>
              <w:numPr>
                <w:ilvl w:val="0"/>
                <w:numId w:val="40"/>
              </w:numPr>
              <w:autoSpaceDE w:val="0"/>
              <w:autoSpaceDN w:val="0"/>
              <w:adjustRightInd w:val="0"/>
              <w:jc w:val="both"/>
            </w:pPr>
            <w:r w:rsidRPr="0008788B">
              <w:t>определять организационно-правовую форму предприятия;</w:t>
            </w:r>
          </w:p>
          <w:p w:rsidR="0008788B" w:rsidRPr="0008788B" w:rsidRDefault="0008788B" w:rsidP="0008788B">
            <w:pPr>
              <w:numPr>
                <w:ilvl w:val="0"/>
                <w:numId w:val="40"/>
              </w:numPr>
              <w:autoSpaceDE w:val="0"/>
              <w:autoSpaceDN w:val="0"/>
              <w:adjustRightInd w:val="0"/>
              <w:jc w:val="both"/>
            </w:pPr>
            <w:r w:rsidRPr="0008788B">
              <w:t>разрабатывать стратегию и тактику деятельности предприятия;</w:t>
            </w:r>
          </w:p>
          <w:p w:rsidR="0008788B" w:rsidRPr="0008788B" w:rsidRDefault="0008788B" w:rsidP="0008788B">
            <w:pPr>
              <w:numPr>
                <w:ilvl w:val="0"/>
                <w:numId w:val="40"/>
              </w:numPr>
              <w:autoSpaceDE w:val="0"/>
              <w:autoSpaceDN w:val="0"/>
              <w:adjustRightInd w:val="0"/>
              <w:jc w:val="both"/>
            </w:pPr>
            <w:r w:rsidRPr="0008788B">
              <w:t>заполнять налоговую декларацию.</w:t>
            </w:r>
          </w:p>
          <w:p w:rsidR="00277BD0" w:rsidRPr="00277BD0" w:rsidRDefault="00277BD0" w:rsidP="0008788B">
            <w:pPr>
              <w:autoSpaceDE w:val="0"/>
              <w:autoSpaceDN w:val="0"/>
              <w:adjustRightInd w:val="0"/>
              <w:ind w:left="142"/>
              <w:jc w:val="both"/>
            </w:pPr>
          </w:p>
        </w:tc>
        <w:tc>
          <w:tcPr>
            <w:tcW w:w="1476" w:type="pct"/>
          </w:tcPr>
          <w:p w:rsidR="00277BD0" w:rsidRPr="00277BD0" w:rsidRDefault="00277BD0" w:rsidP="00277BD0">
            <w:pPr>
              <w:ind w:left="32"/>
              <w:rPr>
                <w:rFonts w:eastAsia="MS Mincho"/>
                <w:i/>
              </w:rPr>
            </w:pPr>
            <w:r w:rsidRPr="00277BD0">
              <w:rPr>
                <w:rFonts w:eastAsia="MS Mincho"/>
                <w:i/>
              </w:rPr>
              <w:lastRenderedPageBreak/>
              <w:t>Правильность, полнота выполнения заданий, точность формулировок, точность расчетов, соответствие требованиям</w:t>
            </w:r>
          </w:p>
          <w:p w:rsidR="00277BD0" w:rsidRPr="00277BD0" w:rsidRDefault="00277BD0" w:rsidP="00277BD0">
            <w:pPr>
              <w:ind w:left="32"/>
              <w:rPr>
                <w:rFonts w:eastAsia="MS Mincho"/>
                <w:i/>
              </w:rPr>
            </w:pPr>
            <w:r w:rsidRPr="00277BD0">
              <w:rPr>
                <w:rFonts w:eastAsia="MS Mincho"/>
                <w:i/>
              </w:rPr>
              <w:t xml:space="preserve">-Адекватность, оптимальность выбора способов действий, </w:t>
            </w:r>
            <w:r w:rsidRPr="00277BD0">
              <w:rPr>
                <w:rFonts w:eastAsia="MS Mincho"/>
                <w:i/>
              </w:rPr>
              <w:lastRenderedPageBreak/>
              <w:t xml:space="preserve">методов, техник, последовательностей действий и т.д. </w:t>
            </w:r>
          </w:p>
          <w:p w:rsidR="00277BD0" w:rsidRPr="00277BD0" w:rsidRDefault="00277BD0" w:rsidP="00277BD0">
            <w:pPr>
              <w:ind w:left="32"/>
              <w:rPr>
                <w:rFonts w:eastAsia="MS Mincho"/>
                <w:i/>
              </w:rPr>
            </w:pPr>
            <w:r w:rsidRPr="00277BD0">
              <w:rPr>
                <w:rFonts w:eastAsia="MS Mincho"/>
                <w:i/>
              </w:rPr>
              <w:t>-Точность оценки</w:t>
            </w:r>
          </w:p>
          <w:p w:rsidR="00277BD0" w:rsidRPr="00277BD0" w:rsidRDefault="00277BD0" w:rsidP="00277BD0">
            <w:pPr>
              <w:ind w:left="32"/>
              <w:rPr>
                <w:rFonts w:eastAsia="MS Mincho"/>
                <w:i/>
              </w:rPr>
            </w:pPr>
            <w:r w:rsidRPr="00277BD0">
              <w:rPr>
                <w:rFonts w:eastAsia="MS Mincho"/>
                <w:i/>
              </w:rPr>
              <w:t xml:space="preserve">-Соответствие требованиям инструкций, регламентов </w:t>
            </w:r>
          </w:p>
          <w:p w:rsidR="00277BD0" w:rsidRPr="00277BD0" w:rsidRDefault="00277BD0" w:rsidP="00277BD0">
            <w:pPr>
              <w:ind w:left="32"/>
              <w:rPr>
                <w:rFonts w:eastAsia="MS Mincho"/>
                <w:i/>
              </w:rPr>
            </w:pPr>
            <w:r w:rsidRPr="00277BD0">
              <w:rPr>
                <w:rFonts w:eastAsia="MS Mincho"/>
                <w:i/>
              </w:rPr>
              <w:t>-Рациональность действий  и т.д.</w:t>
            </w:r>
          </w:p>
          <w:p w:rsidR="00277BD0" w:rsidRPr="00277BD0" w:rsidRDefault="00277BD0" w:rsidP="00277BD0">
            <w:pPr>
              <w:ind w:left="32"/>
              <w:rPr>
                <w:rFonts w:eastAsia="MS Mincho"/>
                <w:bCs/>
                <w:i/>
              </w:rPr>
            </w:pPr>
          </w:p>
        </w:tc>
        <w:tc>
          <w:tcPr>
            <w:tcW w:w="1408" w:type="pct"/>
          </w:tcPr>
          <w:p w:rsidR="00277BD0" w:rsidRPr="00277BD0" w:rsidRDefault="00277BD0" w:rsidP="00277BD0">
            <w:pPr>
              <w:ind w:left="32"/>
              <w:rPr>
                <w:rFonts w:eastAsia="MS Mincho"/>
                <w:i/>
              </w:rPr>
            </w:pPr>
            <w:r w:rsidRPr="00277BD0">
              <w:rPr>
                <w:rFonts w:eastAsia="MS Mincho"/>
                <w:b/>
                <w:i/>
              </w:rPr>
              <w:lastRenderedPageBreak/>
              <w:t>Текущий контроль:</w:t>
            </w:r>
          </w:p>
          <w:p w:rsidR="00277BD0" w:rsidRPr="00277BD0" w:rsidRDefault="00277BD0" w:rsidP="00277BD0">
            <w:pPr>
              <w:ind w:left="32"/>
              <w:rPr>
                <w:rFonts w:eastAsia="MS Mincho"/>
                <w:i/>
              </w:rPr>
            </w:pPr>
            <w:r w:rsidRPr="00277BD0">
              <w:rPr>
                <w:rFonts w:eastAsia="MS Mincho"/>
                <w:i/>
              </w:rPr>
              <w:t>- защита отчетов по практическим/ лабораторным занятиям;</w:t>
            </w:r>
          </w:p>
          <w:p w:rsidR="00277BD0" w:rsidRPr="00277BD0" w:rsidRDefault="00277BD0" w:rsidP="00277BD0">
            <w:pPr>
              <w:ind w:left="32"/>
              <w:rPr>
                <w:rFonts w:eastAsia="MS Mincho"/>
                <w:i/>
              </w:rPr>
            </w:pPr>
            <w:r w:rsidRPr="00277BD0">
              <w:rPr>
                <w:rFonts w:eastAsia="MS Mincho"/>
                <w:i/>
              </w:rPr>
              <w:t>- оценка заданий для внеаудиторной (самостоятельной)  работы:</w:t>
            </w:r>
          </w:p>
          <w:p w:rsidR="00277BD0" w:rsidRPr="00277BD0" w:rsidRDefault="00277BD0" w:rsidP="00277BD0">
            <w:pPr>
              <w:ind w:left="32"/>
              <w:rPr>
                <w:rFonts w:eastAsia="MS Mincho"/>
                <w:i/>
              </w:rPr>
            </w:pPr>
            <w:r w:rsidRPr="00277BD0">
              <w:rPr>
                <w:rFonts w:eastAsia="MS Mincho"/>
                <w:i/>
              </w:rPr>
              <w:lastRenderedPageBreak/>
              <w:t>презентаций, …..</w:t>
            </w:r>
          </w:p>
          <w:p w:rsidR="00277BD0" w:rsidRPr="00277BD0" w:rsidRDefault="00277BD0" w:rsidP="00277BD0">
            <w:pPr>
              <w:ind w:left="32"/>
              <w:rPr>
                <w:rFonts w:eastAsia="MS Mincho"/>
                <w:i/>
              </w:rPr>
            </w:pPr>
            <w:r w:rsidRPr="00277BD0">
              <w:rPr>
                <w:rFonts w:eastAsia="MS Mincho"/>
                <w:i/>
              </w:rPr>
              <w:t>- экспертная оценка демонстрируемых умений, выполняемых действий в процессе практических/лабораторных занятий</w:t>
            </w:r>
          </w:p>
          <w:p w:rsidR="00277BD0" w:rsidRPr="00277BD0" w:rsidRDefault="00277BD0" w:rsidP="00277BD0">
            <w:pPr>
              <w:ind w:left="32"/>
              <w:rPr>
                <w:rFonts w:eastAsia="MS Mincho"/>
                <w:i/>
              </w:rPr>
            </w:pPr>
            <w:r w:rsidRPr="00277BD0">
              <w:rPr>
                <w:rFonts w:eastAsia="MS Mincho"/>
                <w:b/>
                <w:i/>
              </w:rPr>
              <w:t>Промежуточная аттестация</w:t>
            </w:r>
            <w:r w:rsidRPr="00277BD0">
              <w:rPr>
                <w:rFonts w:eastAsia="MS Mincho"/>
                <w:i/>
              </w:rPr>
              <w:t>:</w:t>
            </w:r>
          </w:p>
          <w:p w:rsidR="00277BD0" w:rsidRPr="00277BD0" w:rsidRDefault="00277BD0" w:rsidP="00277BD0">
            <w:pPr>
              <w:ind w:left="32"/>
              <w:rPr>
                <w:rFonts w:eastAsia="MS Mincho"/>
                <w:b/>
                <w:i/>
              </w:rPr>
            </w:pPr>
            <w:r w:rsidRPr="00277BD0">
              <w:rPr>
                <w:rFonts w:eastAsia="MS Mincho"/>
                <w:i/>
              </w:rPr>
              <w:t>- экспертная оценка выполнения практических заданий на зачете</w:t>
            </w:r>
          </w:p>
          <w:p w:rsidR="00277BD0" w:rsidRPr="00277BD0" w:rsidRDefault="00277BD0" w:rsidP="00277BD0">
            <w:pPr>
              <w:ind w:left="32"/>
              <w:rPr>
                <w:rFonts w:eastAsia="MS Mincho"/>
                <w:bCs/>
                <w:i/>
              </w:rPr>
            </w:pPr>
          </w:p>
        </w:tc>
      </w:tr>
    </w:tbl>
    <w:p w:rsidR="00CA09A0" w:rsidRDefault="00CA09A0"/>
    <w:p w:rsidR="00EF0EE7" w:rsidRDefault="00EF0EE7"/>
    <w:sectPr w:rsidR="00EF0EE7" w:rsidSect="00577D61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48BB" w:rsidRDefault="000048BB" w:rsidP="0089660C">
      <w:r>
        <w:separator/>
      </w:r>
    </w:p>
  </w:endnote>
  <w:endnote w:type="continuationSeparator" w:id="0">
    <w:p w:rsidR="000048BB" w:rsidRDefault="000048BB" w:rsidP="008966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Liberation Sans">
    <w:altName w:val="Arial Unicode MS"/>
    <w:charset w:val="80"/>
    <w:family w:val="swiss"/>
    <w:pitch w:val="variable"/>
  </w:font>
  <w:font w:name="DejaVu Sans">
    <w:altName w:val="MS Mincho"/>
    <w:charset w:val="80"/>
    <w:family w:val="auto"/>
    <w:pitch w:val="variable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7BD0" w:rsidRDefault="00277BD0" w:rsidP="00EF0EE7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277BD0" w:rsidRDefault="00277BD0" w:rsidP="00EF0EE7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7BD0" w:rsidRDefault="00277BD0" w:rsidP="00EF0EE7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C369D0">
      <w:rPr>
        <w:rStyle w:val="a7"/>
        <w:noProof/>
      </w:rPr>
      <w:t>1</w:t>
    </w:r>
    <w:r>
      <w:rPr>
        <w:rStyle w:val="a7"/>
      </w:rPr>
      <w:fldChar w:fldCharType="end"/>
    </w:r>
  </w:p>
  <w:p w:rsidR="00277BD0" w:rsidRDefault="00277BD0" w:rsidP="00EF0EE7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48BB" w:rsidRDefault="000048BB" w:rsidP="0089660C">
      <w:r>
        <w:separator/>
      </w:r>
    </w:p>
  </w:footnote>
  <w:footnote w:type="continuationSeparator" w:id="0">
    <w:p w:rsidR="000048BB" w:rsidRDefault="000048BB" w:rsidP="0089660C">
      <w:r>
        <w:continuationSeparator/>
      </w:r>
    </w:p>
  </w:footnote>
  <w:footnote w:id="1">
    <w:p w:rsidR="00277BD0" w:rsidRPr="006A0333" w:rsidRDefault="00277BD0" w:rsidP="00577D61">
      <w:pPr>
        <w:pStyle w:val="af5"/>
        <w:ind w:left="0" w:firstLine="426"/>
        <w:jc w:val="both"/>
        <w:rPr>
          <w:lang w:val="ru-RU"/>
        </w:rPr>
      </w:pPr>
      <w:r w:rsidRPr="00DF4541">
        <w:rPr>
          <w:rStyle w:val="af7"/>
          <w:i/>
        </w:rPr>
        <w:footnoteRef/>
      </w:r>
      <w:r w:rsidRPr="00DF4541">
        <w:rPr>
          <w:i/>
          <w:lang w:val="ru-RU"/>
        </w:rPr>
        <w:t xml:space="preserve"> </w:t>
      </w:r>
      <w:r w:rsidRPr="00DF4541">
        <w:rPr>
          <w:rStyle w:val="af8"/>
          <w:i w:val="0"/>
          <w:iCs/>
          <w:lang w:val="ru-RU"/>
        </w:rPr>
        <w:t>Самостоятельная работа в рамках образовательной программы планируется образовательной организацией с соответствии с требованиями ФГОС СПО в пределах объема учебной дисциплины в количестве часов, необходимом для выполнения заданий самостоятельной работы обучающихся, предусмотренных тематическим планом и содержанием учебной дисциплины.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0168677E"/>
    <w:lvl w:ilvl="0">
      <w:numFmt w:val="bullet"/>
      <w:lvlText w:val="*"/>
      <w:lvlJc w:val="left"/>
    </w:lvl>
  </w:abstractNum>
  <w:abstractNum w:abstractNumId="1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>
    <w:nsid w:val="00000006"/>
    <w:multiLevelType w:val="multilevel"/>
    <w:tmpl w:val="00000006"/>
    <w:name w:val="WW8Num7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3">
    <w:nsid w:val="00000007"/>
    <w:multiLevelType w:val="singleLevel"/>
    <w:tmpl w:val="00000007"/>
    <w:name w:val="WW8Num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/>
      </w:rPr>
    </w:lvl>
  </w:abstractNum>
  <w:abstractNum w:abstractNumId="4">
    <w:nsid w:val="06812207"/>
    <w:multiLevelType w:val="hybridMultilevel"/>
    <w:tmpl w:val="37ECC4CC"/>
    <w:lvl w:ilvl="0" w:tplc="3438999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08D033EB"/>
    <w:multiLevelType w:val="hybridMultilevel"/>
    <w:tmpl w:val="B53897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F456F23"/>
    <w:multiLevelType w:val="hybridMultilevel"/>
    <w:tmpl w:val="B6A0984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13F13A1E"/>
    <w:multiLevelType w:val="hybridMultilevel"/>
    <w:tmpl w:val="A7AC0E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48E4B70"/>
    <w:multiLevelType w:val="hybridMultilevel"/>
    <w:tmpl w:val="1C8EC66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5F6283E"/>
    <w:multiLevelType w:val="hybridMultilevel"/>
    <w:tmpl w:val="308E20A8"/>
    <w:lvl w:ilvl="0" w:tplc="3438999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1CA238E7"/>
    <w:multiLevelType w:val="hybridMultilevel"/>
    <w:tmpl w:val="4B80E0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E252829"/>
    <w:multiLevelType w:val="hybridMultilevel"/>
    <w:tmpl w:val="1320028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9BE0671"/>
    <w:multiLevelType w:val="hybridMultilevel"/>
    <w:tmpl w:val="D646D65C"/>
    <w:lvl w:ilvl="0" w:tplc="4080DB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color w:val="auto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2E05352E"/>
    <w:multiLevelType w:val="hybridMultilevel"/>
    <w:tmpl w:val="504A78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00F5FC1"/>
    <w:multiLevelType w:val="multilevel"/>
    <w:tmpl w:val="28C8ECD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5">
    <w:nsid w:val="31E131D7"/>
    <w:multiLevelType w:val="hybridMultilevel"/>
    <w:tmpl w:val="6EC046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73655C0"/>
    <w:multiLevelType w:val="hybridMultilevel"/>
    <w:tmpl w:val="B8C865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D040050"/>
    <w:multiLevelType w:val="hybridMultilevel"/>
    <w:tmpl w:val="35404A3A"/>
    <w:lvl w:ilvl="0" w:tplc="3438999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26134AD"/>
    <w:multiLevelType w:val="hybridMultilevel"/>
    <w:tmpl w:val="008A1EBE"/>
    <w:lvl w:ilvl="0" w:tplc="3438999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3125014"/>
    <w:multiLevelType w:val="hybridMultilevel"/>
    <w:tmpl w:val="C8B437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92E3DAC"/>
    <w:multiLevelType w:val="multilevel"/>
    <w:tmpl w:val="68D88538"/>
    <w:lvl w:ilvl="0">
      <w:start w:val="1"/>
      <w:numFmt w:val="decimal"/>
      <w:lvlText w:val="%1."/>
      <w:lvlJc w:val="left"/>
      <w:pPr>
        <w:ind w:left="1637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997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5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5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1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7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7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437" w:hanging="2160"/>
      </w:pPr>
      <w:rPr>
        <w:rFonts w:hint="default"/>
      </w:rPr>
    </w:lvl>
  </w:abstractNum>
  <w:abstractNum w:abstractNumId="21">
    <w:nsid w:val="50D25902"/>
    <w:multiLevelType w:val="multilevel"/>
    <w:tmpl w:val="DB3E800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22">
    <w:nsid w:val="52C5200C"/>
    <w:multiLevelType w:val="hybridMultilevel"/>
    <w:tmpl w:val="2B223E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3B50AB6"/>
    <w:multiLevelType w:val="hybridMultilevel"/>
    <w:tmpl w:val="D97CF200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87E12AC"/>
    <w:multiLevelType w:val="multilevel"/>
    <w:tmpl w:val="FD66FB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58C24ACC"/>
    <w:multiLevelType w:val="hybridMultilevel"/>
    <w:tmpl w:val="518273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A636276"/>
    <w:multiLevelType w:val="hybridMultilevel"/>
    <w:tmpl w:val="1A9423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23D167B"/>
    <w:multiLevelType w:val="hybridMultilevel"/>
    <w:tmpl w:val="6CAC72DE"/>
    <w:lvl w:ilvl="0" w:tplc="4F94715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BF55454"/>
    <w:multiLevelType w:val="hybridMultilevel"/>
    <w:tmpl w:val="AC1A0404"/>
    <w:lvl w:ilvl="0" w:tplc="B7885242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715E6642"/>
    <w:multiLevelType w:val="hybridMultilevel"/>
    <w:tmpl w:val="D646D65C"/>
    <w:lvl w:ilvl="0" w:tplc="4080DB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color w:val="auto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>
    <w:nsid w:val="733A4B26"/>
    <w:multiLevelType w:val="hybridMultilevel"/>
    <w:tmpl w:val="600AB5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59351E8"/>
    <w:multiLevelType w:val="multilevel"/>
    <w:tmpl w:val="CCF6AE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76545943"/>
    <w:multiLevelType w:val="multilevel"/>
    <w:tmpl w:val="690684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76882097"/>
    <w:multiLevelType w:val="hybridMultilevel"/>
    <w:tmpl w:val="F4588EE6"/>
    <w:lvl w:ilvl="0" w:tplc="3438999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>
    <w:nsid w:val="7A025EDC"/>
    <w:multiLevelType w:val="hybridMultilevel"/>
    <w:tmpl w:val="4240DD96"/>
    <w:lvl w:ilvl="0" w:tplc="688C4A38">
      <w:start w:val="3"/>
      <w:numFmt w:val="decimal"/>
      <w:lvlText w:val="%1."/>
      <w:lvlJc w:val="left"/>
      <w:pPr>
        <w:ind w:left="1353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5">
    <w:nsid w:val="7D601C92"/>
    <w:multiLevelType w:val="hybridMultilevel"/>
    <w:tmpl w:val="9EAE22A8"/>
    <w:lvl w:ilvl="0" w:tplc="3438999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>
    <w:nsid w:val="7DEB700C"/>
    <w:multiLevelType w:val="hybridMultilevel"/>
    <w:tmpl w:val="CD060B88"/>
    <w:lvl w:ilvl="0" w:tplc="0062F41E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1"/>
  </w:num>
  <w:num w:numId="2">
    <w:abstractNumId w:val="20"/>
  </w:num>
  <w:num w:numId="3">
    <w:abstractNumId w:val="0"/>
    <w:lvlOverride w:ilvl="0">
      <w:lvl w:ilvl="0">
        <w:numFmt w:val="bullet"/>
        <w:lvlText w:val="•"/>
        <w:legacy w:legacy="1" w:legacySpace="0" w:legacyIndent="696"/>
        <w:lvlJc w:val="left"/>
        <w:rPr>
          <w:rFonts w:ascii="Times New Roman" w:hAnsi="Times New Roman" w:hint="default"/>
        </w:rPr>
      </w:lvl>
    </w:lvlOverride>
  </w:num>
  <w:num w:numId="4">
    <w:abstractNumId w:val="0"/>
    <w:lvlOverride w:ilvl="0">
      <w:lvl w:ilvl="0">
        <w:numFmt w:val="bullet"/>
        <w:lvlText w:val="•"/>
        <w:legacy w:legacy="1" w:legacySpace="0" w:legacyIndent="701"/>
        <w:lvlJc w:val="left"/>
        <w:rPr>
          <w:rFonts w:ascii="Times New Roman" w:hAnsi="Times New Roman" w:hint="default"/>
        </w:rPr>
      </w:lvl>
    </w:lvlOverride>
  </w:num>
  <w:num w:numId="5">
    <w:abstractNumId w:val="14"/>
  </w:num>
  <w:num w:numId="6">
    <w:abstractNumId w:val="30"/>
  </w:num>
  <w:num w:numId="7">
    <w:abstractNumId w:val="16"/>
  </w:num>
  <w:num w:numId="8">
    <w:abstractNumId w:val="19"/>
  </w:num>
  <w:num w:numId="9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1"/>
  </w:num>
  <w:num w:numId="11">
    <w:abstractNumId w:val="22"/>
  </w:num>
  <w:num w:numId="12">
    <w:abstractNumId w:val="15"/>
  </w:num>
  <w:num w:numId="13">
    <w:abstractNumId w:val="36"/>
  </w:num>
  <w:num w:numId="14">
    <w:abstractNumId w:val="13"/>
  </w:num>
  <w:num w:numId="15">
    <w:abstractNumId w:val="23"/>
  </w:num>
  <w:num w:numId="16">
    <w:abstractNumId w:val="5"/>
  </w:num>
  <w:num w:numId="17">
    <w:abstractNumId w:val="7"/>
  </w:num>
  <w:num w:numId="18">
    <w:abstractNumId w:val="34"/>
  </w:num>
  <w:num w:numId="19">
    <w:abstractNumId w:val="18"/>
  </w:num>
  <w:num w:numId="20">
    <w:abstractNumId w:val="17"/>
  </w:num>
  <w:num w:numId="21">
    <w:abstractNumId w:val="26"/>
  </w:num>
  <w:num w:numId="22">
    <w:abstractNumId w:val="35"/>
  </w:num>
  <w:num w:numId="23">
    <w:abstractNumId w:val="9"/>
  </w:num>
  <w:num w:numId="24">
    <w:abstractNumId w:val="33"/>
  </w:num>
  <w:num w:numId="25">
    <w:abstractNumId w:val="4"/>
  </w:num>
  <w:num w:numId="26">
    <w:abstractNumId w:val="27"/>
  </w:num>
  <w:num w:numId="27">
    <w:abstractNumId w:val="25"/>
  </w:num>
  <w:num w:numId="28">
    <w:abstractNumId w:val="3"/>
  </w:num>
  <w:num w:numId="29">
    <w:abstractNumId w:val="2"/>
  </w:num>
  <w:num w:numId="30">
    <w:abstractNumId w:val="21"/>
  </w:num>
  <w:num w:numId="31">
    <w:abstractNumId w:val="28"/>
  </w:num>
  <w:num w:numId="32">
    <w:abstractNumId w:val="10"/>
  </w:num>
  <w:num w:numId="33">
    <w:abstractNumId w:val="6"/>
  </w:num>
  <w:num w:numId="34">
    <w:abstractNumId w:val="8"/>
  </w:num>
  <w:num w:numId="35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9"/>
  </w:num>
  <w:num w:numId="37">
    <w:abstractNumId w:val="12"/>
  </w:num>
  <w:num w:numId="38">
    <w:abstractNumId w:val="24"/>
  </w:num>
  <w:num w:numId="39">
    <w:abstractNumId w:val="32"/>
  </w:num>
  <w:num w:numId="40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07C3A"/>
    <w:rsid w:val="000048BB"/>
    <w:rsid w:val="00040D29"/>
    <w:rsid w:val="00072273"/>
    <w:rsid w:val="0008788B"/>
    <w:rsid w:val="00096E27"/>
    <w:rsid w:val="001A1BAE"/>
    <w:rsid w:val="001A7026"/>
    <w:rsid w:val="001B68EA"/>
    <w:rsid w:val="00266CE4"/>
    <w:rsid w:val="00277BD0"/>
    <w:rsid w:val="002830A0"/>
    <w:rsid w:val="002F764F"/>
    <w:rsid w:val="0030634C"/>
    <w:rsid w:val="003C492B"/>
    <w:rsid w:val="00497167"/>
    <w:rsid w:val="004B774E"/>
    <w:rsid w:val="005070E3"/>
    <w:rsid w:val="00577D61"/>
    <w:rsid w:val="00594288"/>
    <w:rsid w:val="00647EF5"/>
    <w:rsid w:val="006C0318"/>
    <w:rsid w:val="0072006F"/>
    <w:rsid w:val="00755452"/>
    <w:rsid w:val="0078038D"/>
    <w:rsid w:val="007D5913"/>
    <w:rsid w:val="007E201E"/>
    <w:rsid w:val="00832EDE"/>
    <w:rsid w:val="0089660C"/>
    <w:rsid w:val="008A2F93"/>
    <w:rsid w:val="00920B48"/>
    <w:rsid w:val="009C22CF"/>
    <w:rsid w:val="009D478E"/>
    <w:rsid w:val="00A07C3A"/>
    <w:rsid w:val="00A96EC3"/>
    <w:rsid w:val="00A97ADE"/>
    <w:rsid w:val="00AA4588"/>
    <w:rsid w:val="00AA6D45"/>
    <w:rsid w:val="00BB17C3"/>
    <w:rsid w:val="00C35C40"/>
    <w:rsid w:val="00C369D0"/>
    <w:rsid w:val="00C47221"/>
    <w:rsid w:val="00C76BEA"/>
    <w:rsid w:val="00CA09A0"/>
    <w:rsid w:val="00CA2F27"/>
    <w:rsid w:val="00D20EC1"/>
    <w:rsid w:val="00EF0EE7"/>
    <w:rsid w:val="00F6062B"/>
    <w:rsid w:val="00F960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7B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A07C3A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qFormat/>
    <w:rsid w:val="00A07C3A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07C3A"/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Заголовок 2 Знак"/>
    <w:basedOn w:val="a0"/>
    <w:link w:val="2"/>
    <w:rsid w:val="00A07C3A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3">
    <w:name w:val="Body Text"/>
    <w:basedOn w:val="a"/>
    <w:link w:val="a4"/>
    <w:rsid w:val="00A07C3A"/>
    <w:pPr>
      <w:spacing w:after="120"/>
    </w:pPr>
  </w:style>
  <w:style w:type="character" w:customStyle="1" w:styleId="a4">
    <w:name w:val="Основной текст Знак"/>
    <w:basedOn w:val="a0"/>
    <w:link w:val="a3"/>
    <w:rsid w:val="00A07C3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rsid w:val="00A07C3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A07C3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A07C3A"/>
  </w:style>
  <w:style w:type="character" w:customStyle="1" w:styleId="21">
    <w:name w:val="Основной текст (2)_"/>
    <w:basedOn w:val="a0"/>
    <w:link w:val="22"/>
    <w:uiPriority w:val="99"/>
    <w:locked/>
    <w:rsid w:val="00A07C3A"/>
    <w:rPr>
      <w:b/>
      <w:bCs/>
      <w:sz w:val="27"/>
      <w:szCs w:val="27"/>
      <w:shd w:val="clear" w:color="auto" w:fill="FFFFFF"/>
    </w:rPr>
  </w:style>
  <w:style w:type="character" w:customStyle="1" w:styleId="11">
    <w:name w:val="Заголовок №1_"/>
    <w:basedOn w:val="a0"/>
    <w:link w:val="12"/>
    <w:uiPriority w:val="99"/>
    <w:locked/>
    <w:rsid w:val="00A07C3A"/>
    <w:rPr>
      <w:b/>
      <w:bCs/>
      <w:sz w:val="35"/>
      <w:szCs w:val="35"/>
      <w:shd w:val="clear" w:color="auto" w:fill="FFFFFF"/>
    </w:rPr>
  </w:style>
  <w:style w:type="paragraph" w:customStyle="1" w:styleId="22">
    <w:name w:val="Основной текст (2)"/>
    <w:basedOn w:val="a"/>
    <w:link w:val="21"/>
    <w:uiPriority w:val="99"/>
    <w:rsid w:val="00A07C3A"/>
    <w:pPr>
      <w:widowControl w:val="0"/>
      <w:shd w:val="clear" w:color="auto" w:fill="FFFFFF"/>
      <w:spacing w:after="120" w:line="326" w:lineRule="exact"/>
      <w:jc w:val="center"/>
    </w:pPr>
    <w:rPr>
      <w:rFonts w:asciiTheme="minorHAnsi" w:eastAsiaTheme="minorHAnsi" w:hAnsiTheme="minorHAnsi" w:cstheme="minorBidi"/>
      <w:b/>
      <w:bCs/>
      <w:sz w:val="27"/>
      <w:szCs w:val="27"/>
      <w:lang w:eastAsia="en-US"/>
    </w:rPr>
  </w:style>
  <w:style w:type="paragraph" w:customStyle="1" w:styleId="12">
    <w:name w:val="Заголовок №1"/>
    <w:basedOn w:val="a"/>
    <w:link w:val="11"/>
    <w:uiPriority w:val="99"/>
    <w:rsid w:val="00A07C3A"/>
    <w:pPr>
      <w:widowControl w:val="0"/>
      <w:shd w:val="clear" w:color="auto" w:fill="FFFFFF"/>
      <w:spacing w:before="120" w:after="120" w:line="240" w:lineRule="atLeast"/>
      <w:jc w:val="center"/>
      <w:outlineLvl w:val="0"/>
    </w:pPr>
    <w:rPr>
      <w:rFonts w:asciiTheme="minorHAnsi" w:eastAsiaTheme="minorHAnsi" w:hAnsiTheme="minorHAnsi" w:cstheme="minorBidi"/>
      <w:b/>
      <w:bCs/>
      <w:sz w:val="35"/>
      <w:szCs w:val="35"/>
      <w:lang w:eastAsia="en-US"/>
    </w:rPr>
  </w:style>
  <w:style w:type="character" w:customStyle="1" w:styleId="13">
    <w:name w:val="Основной текст Знак1"/>
    <w:basedOn w:val="a0"/>
    <w:uiPriority w:val="99"/>
    <w:locked/>
    <w:rsid w:val="00A07C3A"/>
    <w:rPr>
      <w:rFonts w:ascii="Times New Roman" w:hAnsi="Times New Roman" w:cs="Times New Roman"/>
      <w:i/>
      <w:iCs/>
      <w:shd w:val="clear" w:color="auto" w:fill="FFFFFF"/>
    </w:rPr>
  </w:style>
  <w:style w:type="character" w:customStyle="1" w:styleId="FontStyle55">
    <w:name w:val="Font Style55"/>
    <w:basedOn w:val="a0"/>
    <w:uiPriority w:val="99"/>
    <w:rsid w:val="00A07C3A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14">
    <w:name w:val="Font Style14"/>
    <w:basedOn w:val="a0"/>
    <w:uiPriority w:val="99"/>
    <w:rsid w:val="00A07C3A"/>
    <w:rPr>
      <w:rFonts w:ascii="Times New Roman" w:hAnsi="Times New Roman" w:cs="Times New Roman"/>
      <w:color w:val="000000"/>
      <w:sz w:val="24"/>
      <w:szCs w:val="24"/>
    </w:rPr>
  </w:style>
  <w:style w:type="paragraph" w:styleId="a8">
    <w:name w:val="List Paragraph"/>
    <w:basedOn w:val="a"/>
    <w:uiPriority w:val="34"/>
    <w:qFormat/>
    <w:rsid w:val="00A07C3A"/>
    <w:pPr>
      <w:ind w:left="720"/>
      <w:contextualSpacing/>
    </w:pPr>
    <w:rPr>
      <w:sz w:val="20"/>
      <w:szCs w:val="20"/>
    </w:rPr>
  </w:style>
  <w:style w:type="paragraph" w:customStyle="1" w:styleId="Style6">
    <w:name w:val="Style6"/>
    <w:basedOn w:val="a"/>
    <w:uiPriority w:val="99"/>
    <w:rsid w:val="00A07C3A"/>
    <w:pPr>
      <w:widowControl w:val="0"/>
      <w:autoSpaceDE w:val="0"/>
      <w:autoSpaceDN w:val="0"/>
      <w:adjustRightInd w:val="0"/>
      <w:jc w:val="center"/>
    </w:pPr>
  </w:style>
  <w:style w:type="character" w:customStyle="1" w:styleId="FontStyle48">
    <w:name w:val="Font Style48"/>
    <w:basedOn w:val="a0"/>
    <w:uiPriority w:val="99"/>
    <w:rsid w:val="00A07C3A"/>
    <w:rPr>
      <w:rFonts w:ascii="Times New Roman" w:hAnsi="Times New Roman" w:cs="Times New Roman"/>
      <w:color w:val="000000"/>
      <w:sz w:val="26"/>
      <w:szCs w:val="26"/>
    </w:rPr>
  </w:style>
  <w:style w:type="paragraph" w:customStyle="1" w:styleId="Style25">
    <w:name w:val="Style25"/>
    <w:basedOn w:val="a"/>
    <w:uiPriority w:val="99"/>
    <w:rsid w:val="00A07C3A"/>
    <w:pPr>
      <w:widowControl w:val="0"/>
      <w:autoSpaceDE w:val="0"/>
      <w:autoSpaceDN w:val="0"/>
      <w:adjustRightInd w:val="0"/>
    </w:pPr>
  </w:style>
  <w:style w:type="character" w:customStyle="1" w:styleId="FontStyle44">
    <w:name w:val="Font Style44"/>
    <w:basedOn w:val="a0"/>
    <w:uiPriority w:val="99"/>
    <w:rsid w:val="00A07C3A"/>
    <w:rPr>
      <w:rFonts w:ascii="Times New Roman" w:hAnsi="Times New Roman" w:cs="Times New Roman"/>
      <w:b/>
      <w:bCs/>
      <w:i/>
      <w:iCs/>
      <w:color w:val="000000"/>
      <w:sz w:val="26"/>
      <w:szCs w:val="26"/>
    </w:rPr>
  </w:style>
  <w:style w:type="paragraph" w:customStyle="1" w:styleId="Style17">
    <w:name w:val="Style17"/>
    <w:basedOn w:val="a"/>
    <w:uiPriority w:val="99"/>
    <w:rsid w:val="00A07C3A"/>
    <w:pPr>
      <w:widowControl w:val="0"/>
      <w:autoSpaceDE w:val="0"/>
      <w:autoSpaceDN w:val="0"/>
      <w:adjustRightInd w:val="0"/>
      <w:spacing w:line="322" w:lineRule="exact"/>
      <w:ind w:firstLine="710"/>
      <w:jc w:val="both"/>
    </w:pPr>
  </w:style>
  <w:style w:type="paragraph" w:styleId="a9">
    <w:name w:val="Subtitle"/>
    <w:basedOn w:val="a"/>
    <w:next w:val="a"/>
    <w:link w:val="aa"/>
    <w:uiPriority w:val="11"/>
    <w:qFormat/>
    <w:rsid w:val="00A07C3A"/>
    <w:pPr>
      <w:spacing w:after="60" w:line="276" w:lineRule="auto"/>
      <w:jc w:val="center"/>
      <w:outlineLvl w:val="1"/>
    </w:pPr>
    <w:rPr>
      <w:rFonts w:ascii="Cambria" w:hAnsi="Cambria"/>
    </w:rPr>
  </w:style>
  <w:style w:type="character" w:customStyle="1" w:styleId="aa">
    <w:name w:val="Подзаголовок Знак"/>
    <w:basedOn w:val="a0"/>
    <w:link w:val="a9"/>
    <w:uiPriority w:val="11"/>
    <w:rsid w:val="00A07C3A"/>
    <w:rPr>
      <w:rFonts w:ascii="Cambria" w:eastAsia="Times New Roman" w:hAnsi="Cambria" w:cs="Times New Roman"/>
      <w:sz w:val="24"/>
      <w:szCs w:val="24"/>
      <w:lang w:eastAsia="ru-RU"/>
    </w:rPr>
  </w:style>
  <w:style w:type="character" w:customStyle="1" w:styleId="ab">
    <w:name w:val="Основной текст_"/>
    <w:basedOn w:val="a0"/>
    <w:link w:val="3"/>
    <w:rsid w:val="00A07C3A"/>
    <w:rPr>
      <w:sz w:val="27"/>
      <w:szCs w:val="27"/>
      <w:shd w:val="clear" w:color="auto" w:fill="FFFFFF"/>
    </w:rPr>
  </w:style>
  <w:style w:type="paragraph" w:customStyle="1" w:styleId="3">
    <w:name w:val="Основной текст3"/>
    <w:basedOn w:val="a"/>
    <w:link w:val="ab"/>
    <w:rsid w:val="00A07C3A"/>
    <w:pPr>
      <w:widowControl w:val="0"/>
      <w:shd w:val="clear" w:color="auto" w:fill="FFFFFF"/>
      <w:spacing w:before="360" w:after="1500" w:line="0" w:lineRule="atLeast"/>
      <w:ind w:hanging="360"/>
      <w:jc w:val="center"/>
    </w:pPr>
    <w:rPr>
      <w:rFonts w:asciiTheme="minorHAnsi" w:eastAsiaTheme="minorHAnsi" w:hAnsiTheme="minorHAnsi" w:cstheme="minorBidi"/>
      <w:sz w:val="27"/>
      <w:szCs w:val="27"/>
      <w:lang w:eastAsia="en-US"/>
    </w:rPr>
  </w:style>
  <w:style w:type="paragraph" w:customStyle="1" w:styleId="Style26">
    <w:name w:val="Style26"/>
    <w:basedOn w:val="a"/>
    <w:uiPriority w:val="99"/>
    <w:rsid w:val="00A07C3A"/>
    <w:pPr>
      <w:widowControl w:val="0"/>
      <w:autoSpaceDE w:val="0"/>
      <w:autoSpaceDN w:val="0"/>
      <w:adjustRightInd w:val="0"/>
      <w:spacing w:line="322" w:lineRule="exact"/>
      <w:ind w:firstLine="725"/>
      <w:jc w:val="both"/>
    </w:pPr>
  </w:style>
  <w:style w:type="character" w:customStyle="1" w:styleId="12pt">
    <w:name w:val="Основной текст + 12 pt;Полужирный;Курсив"/>
    <w:basedOn w:val="ab"/>
    <w:rsid w:val="00A07C3A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/>
    </w:rPr>
  </w:style>
  <w:style w:type="paragraph" w:customStyle="1" w:styleId="Style2">
    <w:name w:val="Style2"/>
    <w:basedOn w:val="a"/>
    <w:uiPriority w:val="99"/>
    <w:rsid w:val="00F6062B"/>
    <w:pPr>
      <w:widowControl w:val="0"/>
      <w:autoSpaceDE w:val="0"/>
      <w:autoSpaceDN w:val="0"/>
      <w:adjustRightInd w:val="0"/>
      <w:spacing w:line="322" w:lineRule="exact"/>
      <w:ind w:firstLine="3077"/>
    </w:pPr>
    <w:rPr>
      <w:rFonts w:eastAsiaTheme="minorEastAsia"/>
    </w:rPr>
  </w:style>
  <w:style w:type="character" w:customStyle="1" w:styleId="FontStyle13">
    <w:name w:val="Font Style13"/>
    <w:basedOn w:val="a0"/>
    <w:uiPriority w:val="99"/>
    <w:rsid w:val="00F6062B"/>
    <w:rPr>
      <w:rFonts w:ascii="Times New Roman" w:hAnsi="Times New Roman" w:cs="Times New Roman"/>
      <w:color w:val="000000"/>
      <w:sz w:val="28"/>
      <w:szCs w:val="28"/>
    </w:rPr>
  </w:style>
  <w:style w:type="character" w:styleId="ac">
    <w:name w:val="Strong"/>
    <w:basedOn w:val="a0"/>
    <w:qFormat/>
    <w:rsid w:val="00EF0EE7"/>
    <w:rPr>
      <w:b/>
      <w:bCs/>
    </w:rPr>
  </w:style>
  <w:style w:type="paragraph" w:styleId="ad">
    <w:name w:val="Title"/>
    <w:basedOn w:val="a"/>
    <w:next w:val="a"/>
    <w:link w:val="ae"/>
    <w:qFormat/>
    <w:rsid w:val="00EF0EE7"/>
    <w:pPr>
      <w:keepNext/>
      <w:suppressAutoHyphens/>
      <w:spacing w:before="240" w:after="120"/>
    </w:pPr>
    <w:rPr>
      <w:rFonts w:ascii="Liberation Sans" w:eastAsia="DejaVu Sans" w:hAnsi="Liberation Sans" w:cs="DejaVu Sans"/>
      <w:sz w:val="28"/>
      <w:szCs w:val="28"/>
      <w:lang w:eastAsia="ar-SA"/>
    </w:rPr>
  </w:style>
  <w:style w:type="character" w:customStyle="1" w:styleId="ae">
    <w:name w:val="Название Знак"/>
    <w:basedOn w:val="a0"/>
    <w:link w:val="ad"/>
    <w:rsid w:val="00EF0EE7"/>
    <w:rPr>
      <w:rFonts w:ascii="Liberation Sans" w:eastAsia="DejaVu Sans" w:hAnsi="Liberation Sans" w:cs="DejaVu Sans"/>
      <w:sz w:val="28"/>
      <w:szCs w:val="28"/>
      <w:lang w:eastAsia="ar-SA"/>
    </w:rPr>
  </w:style>
  <w:style w:type="paragraph" w:styleId="af">
    <w:name w:val="No Spacing"/>
    <w:uiPriority w:val="1"/>
    <w:qFormat/>
    <w:rsid w:val="00EF0E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Normal (Web)"/>
    <w:basedOn w:val="a"/>
    <w:uiPriority w:val="99"/>
    <w:rsid w:val="00EF0EE7"/>
    <w:pPr>
      <w:spacing w:before="100" w:beforeAutospacing="1" w:after="100" w:afterAutospacing="1"/>
    </w:pPr>
  </w:style>
  <w:style w:type="paragraph" w:styleId="af1">
    <w:name w:val="Body Text Indent"/>
    <w:basedOn w:val="a"/>
    <w:link w:val="af2"/>
    <w:uiPriority w:val="99"/>
    <w:semiHidden/>
    <w:unhideWhenUsed/>
    <w:rsid w:val="00EF0EE7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semiHidden/>
    <w:rsid w:val="00EF0EE7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3">
    <w:name w:val="Table Grid"/>
    <w:basedOn w:val="a1"/>
    <w:uiPriority w:val="39"/>
    <w:rsid w:val="00EF0EE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2pt0">
    <w:name w:val="Основной текст + 12 pt;Полужирный"/>
    <w:basedOn w:val="ab"/>
    <w:rsid w:val="00EF0EE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/>
    </w:rPr>
  </w:style>
  <w:style w:type="character" w:styleId="af4">
    <w:name w:val="Hyperlink"/>
    <w:basedOn w:val="a0"/>
    <w:rsid w:val="00920B48"/>
    <w:rPr>
      <w:color w:val="0000FF"/>
      <w:u w:val="single"/>
    </w:rPr>
  </w:style>
  <w:style w:type="paragraph" w:customStyle="1" w:styleId="text-3">
    <w:name w:val="text-3"/>
    <w:basedOn w:val="a"/>
    <w:rsid w:val="00920B48"/>
    <w:pPr>
      <w:suppressAutoHyphens/>
      <w:spacing w:before="280" w:after="280"/>
    </w:pPr>
    <w:rPr>
      <w:lang w:eastAsia="ar-SA"/>
    </w:rPr>
  </w:style>
  <w:style w:type="character" w:customStyle="1" w:styleId="apple-converted-space">
    <w:name w:val="apple-converted-space"/>
    <w:basedOn w:val="a0"/>
    <w:rsid w:val="00755452"/>
  </w:style>
  <w:style w:type="paragraph" w:customStyle="1" w:styleId="Default">
    <w:name w:val="Default"/>
    <w:rsid w:val="00755452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f5">
    <w:name w:val="footnote text"/>
    <w:basedOn w:val="a"/>
    <w:link w:val="af6"/>
    <w:uiPriority w:val="99"/>
    <w:rsid w:val="00577D61"/>
    <w:pPr>
      <w:ind w:left="714" w:hanging="357"/>
    </w:pPr>
    <w:rPr>
      <w:rFonts w:eastAsia="MS Mincho"/>
      <w:sz w:val="20"/>
      <w:szCs w:val="20"/>
      <w:lang w:val="en-US" w:eastAsia="x-none"/>
    </w:rPr>
  </w:style>
  <w:style w:type="character" w:customStyle="1" w:styleId="af6">
    <w:name w:val="Текст сноски Знак"/>
    <w:basedOn w:val="a0"/>
    <w:link w:val="af5"/>
    <w:uiPriority w:val="99"/>
    <w:rsid w:val="00577D61"/>
    <w:rPr>
      <w:rFonts w:ascii="Times New Roman" w:eastAsia="MS Mincho" w:hAnsi="Times New Roman" w:cs="Times New Roman"/>
      <w:sz w:val="20"/>
      <w:szCs w:val="20"/>
      <w:lang w:val="en-US" w:eastAsia="x-none"/>
    </w:rPr>
  </w:style>
  <w:style w:type="character" w:styleId="af7">
    <w:name w:val="footnote reference"/>
    <w:uiPriority w:val="99"/>
    <w:rsid w:val="00577D61"/>
    <w:rPr>
      <w:rFonts w:cs="Times New Roman"/>
      <w:vertAlign w:val="superscript"/>
    </w:rPr>
  </w:style>
  <w:style w:type="character" w:styleId="af8">
    <w:name w:val="Emphasis"/>
    <w:uiPriority w:val="99"/>
    <w:qFormat/>
    <w:rsid w:val="00577D61"/>
    <w:rPr>
      <w:rFonts w:cs="Times New Roman"/>
      <w:i/>
    </w:rPr>
  </w:style>
  <w:style w:type="paragraph" w:styleId="af9">
    <w:name w:val="Balloon Text"/>
    <w:basedOn w:val="a"/>
    <w:link w:val="afa"/>
    <w:uiPriority w:val="99"/>
    <w:semiHidden/>
    <w:unhideWhenUsed/>
    <w:rsid w:val="00C369D0"/>
    <w:rPr>
      <w:rFonts w:ascii="Tahoma" w:hAnsi="Tahoma" w:cs="Tahoma"/>
      <w:sz w:val="16"/>
      <w:szCs w:val="16"/>
    </w:rPr>
  </w:style>
  <w:style w:type="character" w:customStyle="1" w:styleId="afa">
    <w:name w:val="Текст выноски Знак"/>
    <w:basedOn w:val="a0"/>
    <w:link w:val="af9"/>
    <w:uiPriority w:val="99"/>
    <w:semiHidden/>
    <w:rsid w:val="00C369D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071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60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24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zakon.kuban.ru/nd2/2001-4/76fz-03.html" TargetMode="External"/><Relationship Id="rId18" Type="http://schemas.openxmlformats.org/officeDocument/2006/relationships/hyperlink" Target="http://www.mybiz.ru/" TargetMode="External"/><Relationship Id="rId3" Type="http://schemas.microsoft.com/office/2007/relationships/stylesWithEffects" Target="stylesWithEffect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://ivo.garant.ru/" TargetMode="External"/><Relationship Id="rId17" Type="http://schemas.openxmlformats.org/officeDocument/2006/relationships/hyperlink" Target="http://www.petrograd.biz/business_manual/business_13.php" TargetMode="External"/><Relationship Id="rId2" Type="http://schemas.openxmlformats.org/officeDocument/2006/relationships/styles" Target="styles.xml"/><Relationship Id="rId16" Type="http://schemas.openxmlformats.org/officeDocument/2006/relationships/hyperlink" Target="http://do.rksi.ru/library/courses/osnpred/book.dbk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base.garant.ru/10164072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zakon.kuban.ru/uk96/doc/169fz-03.html" TargetMode="External"/><Relationship Id="rId10" Type="http://schemas.openxmlformats.org/officeDocument/2006/relationships/hyperlink" Target="http://www.constitution.ru/" TargetMode="External"/><Relationship Id="rId19" Type="http://schemas.openxmlformats.org/officeDocument/2006/relationships/hyperlink" Target="http://www.registriruisam.ru/index.html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://zakon.kuban.ru/uk96/doc/169fz-03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1</Pages>
  <Words>3623</Words>
  <Characters>20652</Characters>
  <Application>Microsoft Office Word</Application>
  <DocSecurity>0</DocSecurity>
  <Lines>172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RePack by Diakov</cp:lastModifiedBy>
  <cp:revision>9</cp:revision>
  <cp:lastPrinted>2021-02-04T06:05:00Z</cp:lastPrinted>
  <dcterms:created xsi:type="dcterms:W3CDTF">2017-02-11T09:19:00Z</dcterms:created>
  <dcterms:modified xsi:type="dcterms:W3CDTF">2021-02-04T06:06:00Z</dcterms:modified>
</cp:coreProperties>
</file>